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AB3204" w:rsidRDefault="0055665D" w:rsidP="00750981">
      <w:pPr>
        <w:jc w:val="center"/>
        <w:rPr>
          <w:rFonts w:ascii="Cambria" w:hAnsi="Cambria"/>
          <w:sz w:val="44"/>
          <w:szCs w:val="44"/>
        </w:rPr>
      </w:pPr>
      <w:r w:rsidRPr="00AB3204">
        <w:rPr>
          <w:rFonts w:ascii="Cambria" w:hAnsi="Cambria"/>
          <w:noProof/>
          <w:sz w:val="44"/>
          <w:szCs w:val="44"/>
          <w:lang w:eastAsia="id-ID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F26" w:rsidRPr="00332F26" w:rsidRDefault="00332F26" w:rsidP="00332F26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44"/>
          <w:szCs w:val="44"/>
        </w:rPr>
      </w:pPr>
      <w:proofErr w:type="spellStart"/>
      <w:r w:rsidRPr="00332F26">
        <w:rPr>
          <w:rFonts w:ascii="Cambria" w:hAnsi="Cambria" w:cs="Cambria"/>
          <w:sz w:val="44"/>
          <w:szCs w:val="44"/>
          <w:lang w:val="en-US"/>
        </w:rPr>
        <w:t>Ujian</w:t>
      </w:r>
      <w:proofErr w:type="spellEnd"/>
      <w:r w:rsidRPr="00332F26">
        <w:rPr>
          <w:rFonts w:ascii="Cambria" w:hAnsi="Cambria" w:cs="Cambria"/>
          <w:sz w:val="44"/>
          <w:szCs w:val="44"/>
          <w:lang w:val="en-US"/>
        </w:rPr>
        <w:t xml:space="preserve"> Terbuka Program </w:t>
      </w:r>
      <w:proofErr w:type="spellStart"/>
      <w:r w:rsidRPr="00332F26">
        <w:rPr>
          <w:rFonts w:ascii="Cambria" w:hAnsi="Cambria" w:cs="Cambria"/>
          <w:sz w:val="44"/>
          <w:szCs w:val="44"/>
          <w:lang w:val="en-US"/>
        </w:rPr>
        <w:t>Studi</w:t>
      </w:r>
      <w:proofErr w:type="spellEnd"/>
      <w:r w:rsidRPr="00332F26">
        <w:rPr>
          <w:rFonts w:ascii="Cambria" w:hAnsi="Cambria" w:cs="Cambria"/>
          <w:sz w:val="44"/>
          <w:szCs w:val="44"/>
          <w:lang w:val="en-US"/>
        </w:rPr>
        <w:t xml:space="preserve"> </w:t>
      </w:r>
      <w:proofErr w:type="spellStart"/>
      <w:r w:rsidRPr="00332F26">
        <w:rPr>
          <w:rFonts w:ascii="Cambria" w:hAnsi="Cambria" w:cs="Cambria"/>
          <w:sz w:val="44"/>
          <w:szCs w:val="44"/>
          <w:lang w:val="en-US"/>
        </w:rPr>
        <w:t>Doktor</w:t>
      </w:r>
      <w:proofErr w:type="spellEnd"/>
      <w:r w:rsidRPr="00332F26">
        <w:rPr>
          <w:rFonts w:ascii="Cambria" w:hAnsi="Cambria" w:cs="Cambria"/>
          <w:sz w:val="44"/>
          <w:szCs w:val="44"/>
          <w:lang w:val="en-US"/>
        </w:rPr>
        <w:t xml:space="preserve"> </w:t>
      </w:r>
      <w:proofErr w:type="spellStart"/>
      <w:r w:rsidRPr="00332F26">
        <w:rPr>
          <w:rFonts w:ascii="Cambria" w:hAnsi="Cambria" w:cs="Cambria"/>
          <w:sz w:val="44"/>
          <w:szCs w:val="44"/>
          <w:lang w:val="en-US"/>
        </w:rPr>
        <w:t>Manajemen</w:t>
      </w:r>
      <w:proofErr w:type="spellEnd"/>
      <w:r w:rsidRPr="00332F26">
        <w:rPr>
          <w:rFonts w:ascii="Cambria" w:hAnsi="Cambria" w:cs="Cambria"/>
          <w:sz w:val="44"/>
          <w:szCs w:val="44"/>
          <w:lang w:val="en-US"/>
        </w:rPr>
        <w:t xml:space="preserve"> </w:t>
      </w:r>
      <w:proofErr w:type="spellStart"/>
      <w:r w:rsidRPr="00332F26">
        <w:rPr>
          <w:rFonts w:ascii="Cambria" w:hAnsi="Cambria" w:cs="Cambria"/>
          <w:sz w:val="44"/>
          <w:szCs w:val="44"/>
          <w:lang w:val="en-US"/>
        </w:rPr>
        <w:t>Pendidikan</w:t>
      </w:r>
      <w:proofErr w:type="spellEnd"/>
      <w:r w:rsidRPr="00332F26">
        <w:rPr>
          <w:rFonts w:ascii="Cambria" w:hAnsi="Cambria"/>
          <w:b w:val="0"/>
          <w:sz w:val="44"/>
          <w:szCs w:val="44"/>
        </w:rPr>
        <w:t xml:space="preserve"> </w:t>
      </w:r>
    </w:p>
    <w:p w:rsidR="00BC7FD5" w:rsidRPr="00F917D8" w:rsidRDefault="00F2119F" w:rsidP="00332F26">
      <w:pPr>
        <w:pStyle w:val="Heading1"/>
        <w:spacing w:before="240" w:beforeAutospacing="0" w:after="0" w:afterAutospacing="0"/>
        <w:jc w:val="center"/>
        <w:rPr>
          <w:rFonts w:ascii="Cambria" w:hAnsi="Cambria"/>
          <w:b w:val="0"/>
          <w:sz w:val="36"/>
          <w:szCs w:val="36"/>
          <w:lang w:val="en-US"/>
        </w:rPr>
      </w:pPr>
      <w:r w:rsidRPr="00AB3204">
        <w:rPr>
          <w:rFonts w:ascii="Cambria" w:hAnsi="Cambria"/>
          <w:b w:val="0"/>
          <w:sz w:val="16"/>
          <w:szCs w:val="16"/>
        </w:rPr>
        <w:t>( Ditulis oleh</w:t>
      </w:r>
      <w:r w:rsidR="006C7398" w:rsidRPr="00AB3204">
        <w:rPr>
          <w:rFonts w:ascii="Cambria" w:hAnsi="Cambria"/>
          <w:b w:val="0"/>
          <w:sz w:val="16"/>
          <w:szCs w:val="16"/>
        </w:rPr>
        <w:t xml:space="preserve"> :</w:t>
      </w:r>
      <w:r w:rsidRPr="00AB3204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AB3204">
        <w:rPr>
          <w:rFonts w:ascii="Cambria" w:hAnsi="Cambria"/>
          <w:b w:val="0"/>
          <w:sz w:val="16"/>
          <w:szCs w:val="16"/>
        </w:rPr>
        <w:t>–</w:t>
      </w:r>
      <w:r w:rsidRPr="00AB3204">
        <w:rPr>
          <w:rFonts w:ascii="Cambria" w:hAnsi="Cambria"/>
          <w:b w:val="0"/>
          <w:sz w:val="16"/>
          <w:szCs w:val="16"/>
        </w:rPr>
        <w:t xml:space="preserve"> </w:t>
      </w:r>
      <w:r w:rsidR="00FD7B6F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332F26">
        <w:rPr>
          <w:rFonts w:ascii="Cambria" w:hAnsi="Cambria"/>
          <w:b w:val="0"/>
          <w:sz w:val="16"/>
          <w:szCs w:val="16"/>
        </w:rPr>
        <w:t>30</w:t>
      </w:r>
      <w:r w:rsidR="007C0C46">
        <w:rPr>
          <w:rFonts w:ascii="Cambria" w:hAnsi="Cambria"/>
          <w:b w:val="0"/>
          <w:sz w:val="16"/>
          <w:szCs w:val="16"/>
          <w:lang w:val="en-US"/>
        </w:rPr>
        <w:t xml:space="preserve"> </w:t>
      </w:r>
      <w:proofErr w:type="spellStart"/>
      <w:r w:rsidR="007C0C46">
        <w:rPr>
          <w:rFonts w:ascii="Cambria" w:hAnsi="Cambria"/>
          <w:b w:val="0"/>
          <w:sz w:val="16"/>
          <w:szCs w:val="16"/>
          <w:lang w:val="en-US"/>
        </w:rPr>
        <w:t>Oktober</w:t>
      </w:r>
      <w:proofErr w:type="spellEnd"/>
      <w:r w:rsidR="00523CC9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F917D8">
        <w:rPr>
          <w:rFonts w:ascii="Cambria" w:hAnsi="Cambria"/>
          <w:b w:val="0"/>
          <w:sz w:val="16"/>
          <w:szCs w:val="16"/>
          <w:lang w:val="en-US"/>
        </w:rPr>
        <w:t>2016)</w:t>
      </w:r>
    </w:p>
    <w:p w:rsidR="00187211" w:rsidRPr="00AB3204" w:rsidRDefault="00332F26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>
        <w:rPr>
          <w:rFonts w:ascii="Cambria" w:hAnsi="Cambria"/>
          <w:b w:val="0"/>
          <w:noProof/>
          <w:sz w:val="16"/>
          <w:szCs w:val="16"/>
        </w:rPr>
        <w:drawing>
          <wp:inline distT="0" distB="0" distL="0" distR="0">
            <wp:extent cx="5734050" cy="4295775"/>
            <wp:effectExtent l="19050" t="0" r="0" b="0"/>
            <wp:docPr id="3" name="Picture 2" descr="C:\Users\Iman\Downloads\Compressed\sidang_pasca_unpak_2016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an\Downloads\Compressed\sidang_pasca_unpak_2016_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F26" w:rsidRDefault="00BC7FD5" w:rsidP="00332F26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 w:rsidRPr="00D95076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D95076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Pr="00AB3204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proofErr w:type="spellStart"/>
      <w:r w:rsidR="00332F26">
        <w:rPr>
          <w:rFonts w:ascii="Cambria" w:hAnsi="Cambria" w:cs="Cambria"/>
          <w:sz w:val="26"/>
          <w:szCs w:val="26"/>
          <w:lang w:val="en-US" w:eastAsia="id-ID"/>
        </w:rPr>
        <w:t>Pascasarjana</w:t>
      </w:r>
      <w:proofErr w:type="spellEnd"/>
      <w:r w:rsidR="00332F26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32F26"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 w:rsidR="00332F26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32F26"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 w:rsidR="00332F26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32F26">
        <w:rPr>
          <w:rFonts w:ascii="Cambria" w:hAnsi="Cambria" w:cs="Cambria"/>
          <w:sz w:val="26"/>
          <w:szCs w:val="26"/>
          <w:lang w:val="en-US" w:eastAsia="id-ID"/>
        </w:rPr>
        <w:t>mengadakan</w:t>
      </w:r>
      <w:proofErr w:type="spellEnd"/>
      <w:r w:rsidR="00332F26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32F26">
        <w:rPr>
          <w:rFonts w:ascii="Cambria" w:hAnsi="Cambria" w:cs="Cambria"/>
          <w:sz w:val="26"/>
          <w:szCs w:val="26"/>
          <w:lang w:val="en-US" w:eastAsia="id-ID"/>
        </w:rPr>
        <w:t>Ujian</w:t>
      </w:r>
      <w:proofErr w:type="spellEnd"/>
      <w:r w:rsidR="00332F26">
        <w:rPr>
          <w:rFonts w:ascii="Cambria" w:hAnsi="Cambria" w:cs="Cambria"/>
          <w:sz w:val="26"/>
          <w:szCs w:val="26"/>
          <w:lang w:val="en-US" w:eastAsia="id-ID"/>
        </w:rPr>
        <w:t xml:space="preserve"> Terbuka Program </w:t>
      </w:r>
      <w:proofErr w:type="spellStart"/>
      <w:r w:rsidR="00332F26">
        <w:rPr>
          <w:rFonts w:ascii="Cambria" w:hAnsi="Cambria" w:cs="Cambria"/>
          <w:sz w:val="26"/>
          <w:szCs w:val="26"/>
          <w:lang w:val="en-US" w:eastAsia="id-ID"/>
        </w:rPr>
        <w:t>Studi</w:t>
      </w:r>
      <w:proofErr w:type="spellEnd"/>
      <w:r w:rsidR="00332F26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32F26">
        <w:rPr>
          <w:rFonts w:ascii="Cambria" w:hAnsi="Cambria" w:cs="Cambria"/>
          <w:sz w:val="26"/>
          <w:szCs w:val="26"/>
          <w:lang w:val="en-US" w:eastAsia="id-ID"/>
        </w:rPr>
        <w:t>Doktor</w:t>
      </w:r>
      <w:proofErr w:type="spellEnd"/>
      <w:r w:rsidR="00332F26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32F26">
        <w:rPr>
          <w:rFonts w:ascii="Cambria" w:hAnsi="Cambria" w:cs="Cambria"/>
          <w:sz w:val="26"/>
          <w:szCs w:val="26"/>
          <w:lang w:val="en-US" w:eastAsia="id-ID"/>
        </w:rPr>
        <w:t>Manajemen</w:t>
      </w:r>
      <w:proofErr w:type="spellEnd"/>
      <w:r w:rsidR="00332F26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32F26"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 w:rsidR="00332F26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32F26"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 w:rsidR="00332F26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32F26">
        <w:rPr>
          <w:rFonts w:ascii="Cambria" w:hAnsi="Cambria" w:cs="Cambria"/>
          <w:sz w:val="26"/>
          <w:szCs w:val="26"/>
          <w:lang w:val="en-US" w:eastAsia="id-ID"/>
        </w:rPr>
        <w:t>Kamis</w:t>
      </w:r>
      <w:proofErr w:type="spellEnd"/>
      <w:r w:rsidR="00332F26">
        <w:rPr>
          <w:rFonts w:ascii="Cambria" w:hAnsi="Cambria" w:cs="Cambria"/>
          <w:sz w:val="26"/>
          <w:szCs w:val="26"/>
          <w:lang w:val="en-US" w:eastAsia="id-ID"/>
        </w:rPr>
        <w:t xml:space="preserve"> 27 </w:t>
      </w:r>
      <w:proofErr w:type="spellStart"/>
      <w:r w:rsidR="00332F26">
        <w:rPr>
          <w:rFonts w:ascii="Cambria" w:hAnsi="Cambria" w:cs="Cambria"/>
          <w:sz w:val="26"/>
          <w:szCs w:val="26"/>
          <w:lang w:val="en-US" w:eastAsia="id-ID"/>
        </w:rPr>
        <w:t>Oktober</w:t>
      </w:r>
      <w:proofErr w:type="spellEnd"/>
      <w:r w:rsidR="00332F26">
        <w:rPr>
          <w:rFonts w:ascii="Cambria" w:hAnsi="Cambria" w:cs="Cambria"/>
          <w:sz w:val="26"/>
          <w:szCs w:val="26"/>
          <w:lang w:val="en-US" w:eastAsia="id-ID"/>
        </w:rPr>
        <w:t xml:space="preserve"> 2016 </w:t>
      </w:r>
      <w:proofErr w:type="spellStart"/>
      <w:r w:rsidR="00332F26"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 w:rsidR="00332F26">
        <w:rPr>
          <w:rFonts w:ascii="Cambria" w:hAnsi="Cambria" w:cs="Cambria"/>
          <w:sz w:val="26"/>
          <w:szCs w:val="26"/>
          <w:lang w:val="en-US" w:eastAsia="id-ID"/>
        </w:rPr>
        <w:t xml:space="preserve"> Aula </w:t>
      </w:r>
      <w:proofErr w:type="spellStart"/>
      <w:r w:rsidR="00332F26">
        <w:rPr>
          <w:rFonts w:ascii="Cambria" w:hAnsi="Cambria" w:cs="Cambria"/>
          <w:sz w:val="26"/>
          <w:szCs w:val="26"/>
          <w:lang w:val="en-US" w:eastAsia="id-ID"/>
        </w:rPr>
        <w:t>Rektorat</w:t>
      </w:r>
      <w:proofErr w:type="spellEnd"/>
      <w:r w:rsidR="00332F26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32F26"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 w:rsidR="00332F26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32F26"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 w:rsidR="00332F26"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332F26" w:rsidRDefault="00332F26" w:rsidP="00332F26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Program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Studi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Manajemen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Pascasarjana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25, 26,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27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berhasil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menyelesaikan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Program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kuliahnya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sehingga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menyandang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Sarjana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Manajemen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332F26" w:rsidRDefault="00332F26" w:rsidP="00332F26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Sidang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terbuka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dipimpin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selaku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Ketua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Sidang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 </w:t>
      </w:r>
      <w:proofErr w:type="spellStart"/>
      <w:r w:rsidRPr="00332F26">
        <w:rPr>
          <w:rFonts w:ascii="Cambria" w:hAnsi="Cambria" w:cs="Cambria"/>
          <w:color w:val="0070C0"/>
          <w:sz w:val="26"/>
          <w:szCs w:val="26"/>
          <w:lang w:val="en-US" w:eastAsia="id-ID"/>
        </w:rPr>
        <w:t>Dr.H</w:t>
      </w:r>
      <w:proofErr w:type="spellEnd"/>
      <w:r w:rsidRPr="00332F26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. </w:t>
      </w:r>
      <w:proofErr w:type="spellStart"/>
      <w:r w:rsidRPr="00332F26">
        <w:rPr>
          <w:rFonts w:ascii="Cambria" w:hAnsi="Cambria" w:cs="Cambria"/>
          <w:color w:val="0070C0"/>
          <w:sz w:val="26"/>
          <w:szCs w:val="26"/>
          <w:lang w:val="en-US" w:eastAsia="id-ID"/>
        </w:rPr>
        <w:t>Bibin</w:t>
      </w:r>
      <w:proofErr w:type="spellEnd"/>
      <w:r w:rsidRPr="00332F26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 </w:t>
      </w:r>
      <w:proofErr w:type="spellStart"/>
      <w:r w:rsidRPr="00332F26">
        <w:rPr>
          <w:rFonts w:ascii="Cambria" w:hAnsi="Cambria" w:cs="Cambria"/>
          <w:color w:val="0070C0"/>
          <w:sz w:val="26"/>
          <w:szCs w:val="26"/>
          <w:lang w:val="en-US" w:eastAsia="id-ID"/>
        </w:rPr>
        <w:t>Rubini</w:t>
      </w:r>
      <w:proofErr w:type="spellEnd"/>
      <w:r w:rsidRPr="00332F26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, </w:t>
      </w:r>
      <w:proofErr w:type="spellStart"/>
      <w:r w:rsidRPr="00332F26">
        <w:rPr>
          <w:rFonts w:ascii="Cambria" w:hAnsi="Cambria" w:cs="Cambria"/>
          <w:color w:val="0070C0"/>
          <w:sz w:val="26"/>
          <w:szCs w:val="26"/>
          <w:lang w:val="en-US" w:eastAsia="id-ID"/>
        </w:rPr>
        <w:t>M.Pd</w:t>
      </w:r>
      <w:proofErr w:type="spellEnd"/>
      <w:r w:rsidRPr="00332F26">
        <w:rPr>
          <w:rFonts w:ascii="Cambria" w:hAnsi="Cambria" w:cs="Cambria"/>
          <w:color w:val="0070C0"/>
          <w:sz w:val="26"/>
          <w:szCs w:val="26"/>
          <w:lang w:val="en-US" w:eastAsia="id-ID"/>
        </w:rPr>
        <w:t>.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Sekretaris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332F26">
        <w:rPr>
          <w:rFonts w:ascii="Cambria" w:hAnsi="Cambria" w:cs="Cambria"/>
          <w:color w:val="00B050"/>
          <w:sz w:val="26"/>
          <w:szCs w:val="26"/>
          <w:lang w:val="en-US" w:eastAsia="id-ID"/>
        </w:rPr>
        <w:t>Dr.Hj</w:t>
      </w:r>
      <w:proofErr w:type="spellEnd"/>
      <w:r w:rsidRPr="00332F26">
        <w:rPr>
          <w:rFonts w:ascii="Cambria" w:hAnsi="Cambria" w:cs="Cambria"/>
          <w:color w:val="00B050"/>
          <w:sz w:val="26"/>
          <w:szCs w:val="26"/>
          <w:lang w:val="en-US" w:eastAsia="id-ID"/>
        </w:rPr>
        <w:t xml:space="preserve">. Rita </w:t>
      </w:r>
      <w:proofErr w:type="spellStart"/>
      <w:r w:rsidRPr="00332F26">
        <w:rPr>
          <w:rFonts w:ascii="Cambria" w:hAnsi="Cambria" w:cs="Cambria"/>
          <w:color w:val="00B050"/>
          <w:sz w:val="26"/>
          <w:szCs w:val="26"/>
          <w:lang w:val="en-US" w:eastAsia="id-ID"/>
        </w:rPr>
        <w:t>Retnowati,M.S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Komisi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Promotor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332F26">
        <w:rPr>
          <w:rFonts w:ascii="Cambria" w:hAnsi="Cambria" w:cs="Cambria"/>
          <w:color w:val="C00000"/>
          <w:sz w:val="26"/>
          <w:szCs w:val="26"/>
          <w:lang w:val="en-US" w:eastAsia="id-ID"/>
        </w:rPr>
        <w:t>Prof.Dr.H.Suparno</w:t>
      </w:r>
      <w:proofErr w:type="spellEnd"/>
      <w:r w:rsidRPr="00332F26">
        <w:rPr>
          <w:rFonts w:ascii="Cambria" w:hAnsi="Cambria" w:cs="Cambria"/>
          <w:color w:val="C00000"/>
          <w:sz w:val="26"/>
          <w:szCs w:val="26"/>
          <w:lang w:val="en-US" w:eastAsia="id-ID"/>
        </w:rPr>
        <w:t xml:space="preserve"> </w:t>
      </w:r>
      <w:proofErr w:type="spellStart"/>
      <w:r w:rsidRPr="00332F26">
        <w:rPr>
          <w:rFonts w:ascii="Cambria" w:hAnsi="Cambria" w:cs="Cambria"/>
          <w:color w:val="C00000"/>
          <w:sz w:val="26"/>
          <w:szCs w:val="26"/>
          <w:lang w:val="en-US" w:eastAsia="id-ID"/>
        </w:rPr>
        <w:t>Eko</w:t>
      </w:r>
      <w:proofErr w:type="spellEnd"/>
      <w:r w:rsidRPr="00332F26">
        <w:rPr>
          <w:rFonts w:ascii="Cambria" w:hAnsi="Cambria" w:cs="Cambria"/>
          <w:color w:val="C00000"/>
          <w:sz w:val="26"/>
          <w:szCs w:val="26"/>
          <w:lang w:val="en-US" w:eastAsia="id-ID"/>
        </w:rPr>
        <w:t xml:space="preserve"> </w:t>
      </w:r>
      <w:proofErr w:type="spellStart"/>
      <w:r w:rsidRPr="00332F26">
        <w:rPr>
          <w:rFonts w:ascii="Cambria" w:hAnsi="Cambria" w:cs="Cambria"/>
          <w:color w:val="C00000"/>
          <w:sz w:val="26"/>
          <w:szCs w:val="26"/>
          <w:lang w:val="en-US" w:eastAsia="id-ID"/>
        </w:rPr>
        <w:t>Widodo</w:t>
      </w:r>
      <w:proofErr w:type="spellEnd"/>
      <w:r w:rsidRPr="00332F26">
        <w:rPr>
          <w:rFonts w:ascii="Cambria" w:hAnsi="Cambria" w:cs="Cambria"/>
          <w:color w:val="C00000"/>
          <w:sz w:val="26"/>
          <w:szCs w:val="26"/>
          <w:lang w:val="en-US" w:eastAsia="id-ID"/>
        </w:rPr>
        <w:t xml:space="preserve">, </w:t>
      </w:r>
      <w:proofErr w:type="spellStart"/>
      <w:r w:rsidRPr="00332F26">
        <w:rPr>
          <w:rFonts w:ascii="Cambria" w:hAnsi="Cambria" w:cs="Cambria"/>
          <w:color w:val="C00000"/>
          <w:sz w:val="26"/>
          <w:szCs w:val="26"/>
          <w:lang w:val="en-US" w:eastAsia="id-ID"/>
        </w:rPr>
        <w:t>M.Pd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(Guru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Besar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Program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Pascasarjana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lastRenderedPageBreak/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). </w:t>
      </w:r>
      <w:proofErr w:type="spellStart"/>
      <w:r w:rsidRPr="00332F26">
        <w:rPr>
          <w:rFonts w:ascii="Cambria" w:hAnsi="Cambria" w:cs="Cambria"/>
          <w:color w:val="E36C0A" w:themeColor="accent6" w:themeShade="BF"/>
          <w:sz w:val="26"/>
          <w:szCs w:val="26"/>
          <w:lang w:val="en-US" w:eastAsia="id-ID"/>
        </w:rPr>
        <w:t>Dr.Widodo</w:t>
      </w:r>
      <w:proofErr w:type="spellEnd"/>
      <w:r w:rsidRPr="00332F26">
        <w:rPr>
          <w:rFonts w:ascii="Cambria" w:hAnsi="Cambria" w:cs="Cambria"/>
          <w:color w:val="E36C0A" w:themeColor="accent6" w:themeShade="BF"/>
          <w:sz w:val="26"/>
          <w:szCs w:val="26"/>
          <w:lang w:val="en-US" w:eastAsia="id-ID"/>
        </w:rPr>
        <w:t xml:space="preserve"> </w:t>
      </w:r>
      <w:proofErr w:type="spellStart"/>
      <w:r w:rsidRPr="00332F26">
        <w:rPr>
          <w:rFonts w:ascii="Cambria" w:hAnsi="Cambria" w:cs="Cambria"/>
          <w:color w:val="E36C0A" w:themeColor="accent6" w:themeShade="BF"/>
          <w:sz w:val="26"/>
          <w:szCs w:val="26"/>
          <w:lang w:val="en-US" w:eastAsia="id-ID"/>
        </w:rPr>
        <w:t>Sunaryo,S.Psi.,MBA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(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Sekretaris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Program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MP, Program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Pascasarjana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).</w:t>
      </w:r>
    </w:p>
    <w:p w:rsidR="00332F26" w:rsidRDefault="00332F26" w:rsidP="00332F26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 w:rsidRPr="00332F26">
        <w:rPr>
          <w:rFonts w:ascii="Cambria" w:hAnsi="Cambria" w:cs="Cambria"/>
          <w:sz w:val="26"/>
          <w:szCs w:val="26"/>
          <w:highlight w:val="yellow"/>
          <w:lang w:val="en-US" w:eastAsia="id-ID"/>
        </w:rPr>
        <w:t>Syamsul</w:t>
      </w:r>
      <w:proofErr w:type="spellEnd"/>
      <w:r w:rsidRPr="00332F26">
        <w:rPr>
          <w:rFonts w:ascii="Cambria" w:hAnsi="Cambria" w:cs="Cambria"/>
          <w:sz w:val="26"/>
          <w:szCs w:val="26"/>
          <w:highlight w:val="yellow"/>
          <w:lang w:val="en-US" w:eastAsia="id-ID"/>
        </w:rPr>
        <w:t xml:space="preserve"> Huda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desertasinya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>"</w:t>
      </w:r>
      <w:proofErr w:type="spellStart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>Hubungan</w:t>
      </w:r>
      <w:proofErr w:type="spellEnd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>Antara</w:t>
      </w:r>
      <w:proofErr w:type="spellEnd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>Efektifitas</w:t>
      </w:r>
      <w:proofErr w:type="spellEnd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>Pelatihan</w:t>
      </w:r>
      <w:proofErr w:type="spellEnd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 xml:space="preserve">, </w:t>
      </w:r>
      <w:proofErr w:type="spellStart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>Kecerdasan</w:t>
      </w:r>
      <w:proofErr w:type="spellEnd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>Emosional</w:t>
      </w:r>
      <w:proofErr w:type="spellEnd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>dan</w:t>
      </w:r>
      <w:proofErr w:type="spellEnd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>Motivasi</w:t>
      </w:r>
      <w:proofErr w:type="spellEnd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>Kerja</w:t>
      </w:r>
      <w:proofErr w:type="spellEnd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>dengan</w:t>
      </w:r>
      <w:proofErr w:type="spellEnd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>Kinerja</w:t>
      </w:r>
      <w:proofErr w:type="spellEnd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>pada</w:t>
      </w:r>
      <w:proofErr w:type="spellEnd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 xml:space="preserve"> Alumni DIKLAT PIM IV Di </w:t>
      </w:r>
      <w:proofErr w:type="spellStart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>Kabupaten</w:t>
      </w:r>
      <w:proofErr w:type="spellEnd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>Sarolangun</w:t>
      </w:r>
      <w:proofErr w:type="spellEnd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>"</w:t>
      </w:r>
      <w:r w:rsidRPr="00332F26">
        <w:rPr>
          <w:rFonts w:ascii="Cambria" w:hAnsi="Cambria" w:cs="Cambria"/>
          <w:b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Penguji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Prof.Dr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Ing.H.Soewarto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Hardienata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Prof.Dr.Ir.H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Didik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Notosudjono,M.Sc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Penguji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Ahli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Dr.Marsdya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(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Purn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)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MuDjiono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Said,MM</w:t>
      </w:r>
      <w:proofErr w:type="spellEnd"/>
    </w:p>
    <w:p w:rsidR="00332F26" w:rsidRDefault="00332F26" w:rsidP="00332F26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 w:rsidRPr="00332F26">
        <w:rPr>
          <w:rFonts w:ascii="Cambria" w:hAnsi="Cambria" w:cs="Cambria"/>
          <w:sz w:val="26"/>
          <w:szCs w:val="26"/>
          <w:highlight w:val="green"/>
          <w:lang w:val="en-US" w:eastAsia="id-ID"/>
        </w:rPr>
        <w:t>A.Khalik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desertasinya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>"</w:t>
      </w:r>
      <w:proofErr w:type="spellStart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>Hubungan</w:t>
      </w:r>
      <w:proofErr w:type="spellEnd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>Antar</w:t>
      </w:r>
      <w:proofErr w:type="spellEnd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>Budaya</w:t>
      </w:r>
      <w:proofErr w:type="spellEnd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>Organisasi</w:t>
      </w:r>
      <w:proofErr w:type="spellEnd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 xml:space="preserve">, </w:t>
      </w:r>
      <w:proofErr w:type="spellStart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>Kepemimpinan</w:t>
      </w:r>
      <w:proofErr w:type="spellEnd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>Transformasional</w:t>
      </w:r>
      <w:proofErr w:type="spellEnd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>dan</w:t>
      </w:r>
      <w:proofErr w:type="spellEnd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>Motivasi</w:t>
      </w:r>
      <w:proofErr w:type="spellEnd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>Kerja</w:t>
      </w:r>
      <w:proofErr w:type="spellEnd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>dengan</w:t>
      </w:r>
      <w:proofErr w:type="spellEnd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>Komitmen</w:t>
      </w:r>
      <w:proofErr w:type="spellEnd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>pada</w:t>
      </w:r>
      <w:proofErr w:type="spellEnd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>Organisasi</w:t>
      </w:r>
      <w:proofErr w:type="spellEnd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 xml:space="preserve">" </w:t>
      </w:r>
      <w:r>
        <w:rPr>
          <w:rFonts w:ascii="Cambria" w:hAnsi="Cambria" w:cs="Cambria"/>
          <w:sz w:val="26"/>
          <w:szCs w:val="26"/>
          <w:lang w:val="en-US" w:eastAsia="id-ID"/>
        </w:rPr>
        <w:t>(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Studi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IAIN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Sulthan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Thaha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Syaifuddin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Jambi)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Penguji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Prof.Dr.Ing.H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Soewarto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Hardienata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Prof.Dr.H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Thamrin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Abdulla,M.Pd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Dr.Francis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Tantri,ST,MM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Dr.Widodo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Sunaryo,S.Psi.,MBA</w:t>
      </w:r>
      <w:proofErr w:type="spellEnd"/>
    </w:p>
    <w:p w:rsidR="00057919" w:rsidRPr="00332F26" w:rsidRDefault="00332F26" w:rsidP="00332F26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spellStart"/>
      <w:r w:rsidRPr="00332F26">
        <w:rPr>
          <w:rFonts w:ascii="Cambria" w:hAnsi="Cambria" w:cs="Cambria"/>
          <w:sz w:val="26"/>
          <w:szCs w:val="26"/>
          <w:highlight w:val="cyan"/>
          <w:lang w:val="en-US" w:eastAsia="id-ID"/>
        </w:rPr>
        <w:t>Setia</w:t>
      </w:r>
      <w:proofErr w:type="spellEnd"/>
      <w:r w:rsidRPr="00332F26">
        <w:rPr>
          <w:rFonts w:ascii="Cambria" w:hAnsi="Cambria" w:cs="Cambria"/>
          <w:sz w:val="26"/>
          <w:szCs w:val="26"/>
          <w:highlight w:val="cyan"/>
          <w:lang w:val="en-US" w:eastAsia="id-ID"/>
        </w:rPr>
        <w:t xml:space="preserve"> </w:t>
      </w:r>
      <w:proofErr w:type="spellStart"/>
      <w:r w:rsidRPr="00332F26">
        <w:rPr>
          <w:rFonts w:ascii="Cambria" w:hAnsi="Cambria" w:cs="Cambria"/>
          <w:sz w:val="26"/>
          <w:szCs w:val="26"/>
          <w:highlight w:val="cyan"/>
          <w:lang w:val="en-US" w:eastAsia="id-ID"/>
        </w:rPr>
        <w:t>Wahyuni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desertasinya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>"</w:t>
      </w:r>
      <w:proofErr w:type="spellStart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>Hubungan</w:t>
      </w:r>
      <w:proofErr w:type="spellEnd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>Antara</w:t>
      </w:r>
      <w:proofErr w:type="spellEnd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>Komunikasi</w:t>
      </w:r>
      <w:proofErr w:type="spellEnd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 xml:space="preserve"> Interpersonal, </w:t>
      </w:r>
      <w:proofErr w:type="spellStart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>Motivasi</w:t>
      </w:r>
      <w:proofErr w:type="spellEnd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>Kerja</w:t>
      </w:r>
      <w:proofErr w:type="spellEnd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>dan</w:t>
      </w:r>
      <w:proofErr w:type="spellEnd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>Kepemimpinan</w:t>
      </w:r>
      <w:proofErr w:type="spellEnd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>Transformasional</w:t>
      </w:r>
      <w:proofErr w:type="spellEnd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>dengan</w:t>
      </w:r>
      <w:proofErr w:type="spellEnd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>Kepuasan</w:t>
      </w:r>
      <w:proofErr w:type="spellEnd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>Kerja</w:t>
      </w:r>
      <w:proofErr w:type="spellEnd"/>
      <w:r w:rsidRPr="00332F26">
        <w:rPr>
          <w:rFonts w:ascii="Cambria" w:hAnsi="Cambria" w:cs="Cambria"/>
          <w:b/>
          <w:sz w:val="26"/>
          <w:szCs w:val="26"/>
          <w:lang w:val="en-US" w:eastAsia="id-ID"/>
        </w:rPr>
        <w:t xml:space="preserve"> Guru" </w:t>
      </w:r>
      <w:r>
        <w:rPr>
          <w:rFonts w:ascii="Cambria" w:hAnsi="Cambria" w:cs="Cambria"/>
          <w:sz w:val="26"/>
          <w:szCs w:val="26"/>
          <w:lang w:val="en-US" w:eastAsia="id-ID"/>
        </w:rPr>
        <w:t>(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Studi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Melalui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Pendekatan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Kuantitatif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Kualitatif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Guru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Tidak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Tetap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Sekolah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Menengah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Kejuruan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Swasta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Kota Jambi).</w:t>
      </w:r>
    </w:p>
    <w:p w:rsidR="004208C8" w:rsidRPr="00192CF8" w:rsidRDefault="00CC1070" w:rsidP="00057919">
      <w:pPr>
        <w:autoSpaceDE w:val="0"/>
        <w:autoSpaceDN w:val="0"/>
        <w:adjustRightInd w:val="0"/>
        <w:jc w:val="right"/>
        <w:rPr>
          <w:rFonts w:cs="Calibri"/>
          <w:lang w:eastAsia="id-ID"/>
        </w:rPr>
      </w:pPr>
      <w:r>
        <w:pict>
          <v:rect id="_x0000_i1025" style="width:0;height:1.5pt" o:hralign="center" o:hrstd="t" o:hr="t" fillcolor="#a0a0a0" stroked="f"/>
        </w:pict>
      </w:r>
      <w:r w:rsidR="00D40C01" w:rsidRPr="00AB3204">
        <w:rPr>
          <w:rFonts w:ascii="Cambria" w:hAnsi="Cambria"/>
          <w:sz w:val="20"/>
          <w:szCs w:val="20"/>
        </w:rPr>
        <w:t>Copyright © 2016, PUTIK – Universitas Pakua</w:t>
      </w:r>
      <w:r w:rsidR="00C005DA">
        <w:rPr>
          <w:rFonts w:ascii="Cambria" w:hAnsi="Cambria"/>
          <w:sz w:val="20"/>
          <w:szCs w:val="20"/>
        </w:rPr>
        <w:t>n</w:t>
      </w:r>
    </w:p>
    <w:sectPr w:rsidR="004208C8" w:rsidRPr="00192CF8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D5AE6"/>
    <w:multiLevelType w:val="hybridMultilevel"/>
    <w:tmpl w:val="C7164E5A"/>
    <w:lvl w:ilvl="0" w:tplc="C05E68DE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50981"/>
    <w:rsid w:val="00002F91"/>
    <w:rsid w:val="00026231"/>
    <w:rsid w:val="0003661B"/>
    <w:rsid w:val="00057919"/>
    <w:rsid w:val="00070D35"/>
    <w:rsid w:val="00076E67"/>
    <w:rsid w:val="00081A15"/>
    <w:rsid w:val="00084260"/>
    <w:rsid w:val="000A6895"/>
    <w:rsid w:val="000E1B1C"/>
    <w:rsid w:val="000E41E7"/>
    <w:rsid w:val="00116897"/>
    <w:rsid w:val="00141C9C"/>
    <w:rsid w:val="00154EF3"/>
    <w:rsid w:val="001562E7"/>
    <w:rsid w:val="001646A1"/>
    <w:rsid w:val="00177059"/>
    <w:rsid w:val="00187211"/>
    <w:rsid w:val="00192CF8"/>
    <w:rsid w:val="001A5B5D"/>
    <w:rsid w:val="001B3B71"/>
    <w:rsid w:val="001D1C4B"/>
    <w:rsid w:val="001D3F31"/>
    <w:rsid w:val="001D4BD9"/>
    <w:rsid w:val="001E5E9B"/>
    <w:rsid w:val="001E61BE"/>
    <w:rsid w:val="001F58C1"/>
    <w:rsid w:val="002166D3"/>
    <w:rsid w:val="00221BAC"/>
    <w:rsid w:val="00223C81"/>
    <w:rsid w:val="002445ED"/>
    <w:rsid w:val="00264196"/>
    <w:rsid w:val="002B5058"/>
    <w:rsid w:val="002E54CF"/>
    <w:rsid w:val="002F71D2"/>
    <w:rsid w:val="00304CDD"/>
    <w:rsid w:val="00314711"/>
    <w:rsid w:val="003173AE"/>
    <w:rsid w:val="00332F26"/>
    <w:rsid w:val="00333702"/>
    <w:rsid w:val="00337689"/>
    <w:rsid w:val="00365F6C"/>
    <w:rsid w:val="00370ED4"/>
    <w:rsid w:val="00372351"/>
    <w:rsid w:val="00373F9C"/>
    <w:rsid w:val="00381DB0"/>
    <w:rsid w:val="00387B23"/>
    <w:rsid w:val="003B0592"/>
    <w:rsid w:val="003D2F24"/>
    <w:rsid w:val="003E1FAC"/>
    <w:rsid w:val="004208C8"/>
    <w:rsid w:val="0042586F"/>
    <w:rsid w:val="0043345C"/>
    <w:rsid w:val="004B0D89"/>
    <w:rsid w:val="004C5D7D"/>
    <w:rsid w:val="004E11A2"/>
    <w:rsid w:val="0051498E"/>
    <w:rsid w:val="00523CC9"/>
    <w:rsid w:val="00555F5C"/>
    <w:rsid w:val="0055665D"/>
    <w:rsid w:val="00583770"/>
    <w:rsid w:val="005965D3"/>
    <w:rsid w:val="005A3837"/>
    <w:rsid w:val="005C5F76"/>
    <w:rsid w:val="00604226"/>
    <w:rsid w:val="0060591C"/>
    <w:rsid w:val="00636A12"/>
    <w:rsid w:val="00643D27"/>
    <w:rsid w:val="00671A7E"/>
    <w:rsid w:val="006806C4"/>
    <w:rsid w:val="006C13CC"/>
    <w:rsid w:val="006C2952"/>
    <w:rsid w:val="006C7398"/>
    <w:rsid w:val="006D594D"/>
    <w:rsid w:val="0070446B"/>
    <w:rsid w:val="00740027"/>
    <w:rsid w:val="00746700"/>
    <w:rsid w:val="00750981"/>
    <w:rsid w:val="007579FF"/>
    <w:rsid w:val="00760047"/>
    <w:rsid w:val="007B422A"/>
    <w:rsid w:val="007C0C46"/>
    <w:rsid w:val="007D317C"/>
    <w:rsid w:val="008019ED"/>
    <w:rsid w:val="00830C44"/>
    <w:rsid w:val="00832E09"/>
    <w:rsid w:val="00845BCA"/>
    <w:rsid w:val="00851EC1"/>
    <w:rsid w:val="00852E3B"/>
    <w:rsid w:val="008633F6"/>
    <w:rsid w:val="00874BCA"/>
    <w:rsid w:val="00892E74"/>
    <w:rsid w:val="00897B9D"/>
    <w:rsid w:val="008D01B5"/>
    <w:rsid w:val="008D1B3A"/>
    <w:rsid w:val="008E4941"/>
    <w:rsid w:val="008E58CC"/>
    <w:rsid w:val="0093761A"/>
    <w:rsid w:val="00952BCB"/>
    <w:rsid w:val="009551B0"/>
    <w:rsid w:val="00975FA2"/>
    <w:rsid w:val="009905B6"/>
    <w:rsid w:val="009934F6"/>
    <w:rsid w:val="00995F26"/>
    <w:rsid w:val="00996D63"/>
    <w:rsid w:val="009B2398"/>
    <w:rsid w:val="009B3207"/>
    <w:rsid w:val="009E635F"/>
    <w:rsid w:val="00A04D95"/>
    <w:rsid w:val="00A10CB5"/>
    <w:rsid w:val="00A251D5"/>
    <w:rsid w:val="00A571D2"/>
    <w:rsid w:val="00A64FA0"/>
    <w:rsid w:val="00A92E02"/>
    <w:rsid w:val="00AB07AB"/>
    <w:rsid w:val="00AB3204"/>
    <w:rsid w:val="00AC31A6"/>
    <w:rsid w:val="00AC5217"/>
    <w:rsid w:val="00AD36E4"/>
    <w:rsid w:val="00AE53B4"/>
    <w:rsid w:val="00B27A4D"/>
    <w:rsid w:val="00B86B9B"/>
    <w:rsid w:val="00B87545"/>
    <w:rsid w:val="00B90855"/>
    <w:rsid w:val="00BC4C24"/>
    <w:rsid w:val="00BC7FD5"/>
    <w:rsid w:val="00C005DA"/>
    <w:rsid w:val="00C01D3D"/>
    <w:rsid w:val="00C201A2"/>
    <w:rsid w:val="00C21E4D"/>
    <w:rsid w:val="00C3713F"/>
    <w:rsid w:val="00C83647"/>
    <w:rsid w:val="00C924B1"/>
    <w:rsid w:val="00C9685B"/>
    <w:rsid w:val="00CA2B00"/>
    <w:rsid w:val="00CA4FCE"/>
    <w:rsid w:val="00CB5B31"/>
    <w:rsid w:val="00CB6BC5"/>
    <w:rsid w:val="00CC1070"/>
    <w:rsid w:val="00CC7171"/>
    <w:rsid w:val="00CE09A5"/>
    <w:rsid w:val="00CE7952"/>
    <w:rsid w:val="00D127E1"/>
    <w:rsid w:val="00D27E7F"/>
    <w:rsid w:val="00D40C01"/>
    <w:rsid w:val="00D616E9"/>
    <w:rsid w:val="00D748EC"/>
    <w:rsid w:val="00D83C24"/>
    <w:rsid w:val="00D95076"/>
    <w:rsid w:val="00DA6DE7"/>
    <w:rsid w:val="00DB26EB"/>
    <w:rsid w:val="00DD68AA"/>
    <w:rsid w:val="00E01763"/>
    <w:rsid w:val="00E10B1A"/>
    <w:rsid w:val="00E210F6"/>
    <w:rsid w:val="00E253E8"/>
    <w:rsid w:val="00E34DB9"/>
    <w:rsid w:val="00E35925"/>
    <w:rsid w:val="00E81CC8"/>
    <w:rsid w:val="00E87265"/>
    <w:rsid w:val="00E87A4F"/>
    <w:rsid w:val="00EA4344"/>
    <w:rsid w:val="00EC0A5C"/>
    <w:rsid w:val="00EC7678"/>
    <w:rsid w:val="00ED037A"/>
    <w:rsid w:val="00F2119F"/>
    <w:rsid w:val="00F22200"/>
    <w:rsid w:val="00F24D81"/>
    <w:rsid w:val="00F363A6"/>
    <w:rsid w:val="00F45779"/>
    <w:rsid w:val="00F63E43"/>
    <w:rsid w:val="00F67093"/>
    <w:rsid w:val="00F917D8"/>
    <w:rsid w:val="00FA6B73"/>
    <w:rsid w:val="00FB07B9"/>
    <w:rsid w:val="00FB1F7F"/>
    <w:rsid w:val="00FD7B6F"/>
    <w:rsid w:val="00FE0451"/>
    <w:rsid w:val="00FE069C"/>
    <w:rsid w:val="00FE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A1A1C-C852-4DC3-B71D-4379F535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Iman Riadi Sobari</cp:lastModifiedBy>
  <cp:revision>4</cp:revision>
  <cp:lastPrinted>2016-09-20T13:05:00Z</cp:lastPrinted>
  <dcterms:created xsi:type="dcterms:W3CDTF">2016-10-29T05:57:00Z</dcterms:created>
  <dcterms:modified xsi:type="dcterms:W3CDTF">2016-10-30T15:49:00Z</dcterms:modified>
</cp:coreProperties>
</file>