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7B" w:rsidRPr="004C7533" w:rsidRDefault="00863B7B" w:rsidP="00863B7B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44"/>
          <w:szCs w:val="44"/>
          <w:lang w:eastAsia="id-ID"/>
        </w:rPr>
      </w:pPr>
      <w:proofErr w:type="spellStart"/>
      <w:r w:rsidRPr="00863B7B">
        <w:rPr>
          <w:rFonts w:ascii="Cambria" w:hAnsi="Cambria" w:cs="Cambria"/>
          <w:b/>
          <w:sz w:val="44"/>
          <w:szCs w:val="44"/>
          <w:lang w:val="en-US" w:eastAsia="id-ID"/>
        </w:rPr>
        <w:t>Sertifikasi</w:t>
      </w:r>
      <w:proofErr w:type="spellEnd"/>
      <w:r w:rsidRPr="00863B7B">
        <w:rPr>
          <w:rFonts w:ascii="Cambria" w:hAnsi="Cambria" w:cs="Cambria"/>
          <w:b/>
          <w:sz w:val="44"/>
          <w:szCs w:val="44"/>
          <w:lang w:val="en-US" w:eastAsia="id-ID"/>
        </w:rPr>
        <w:t xml:space="preserve"> Guru </w:t>
      </w:r>
      <w:proofErr w:type="spellStart"/>
      <w:r w:rsidRPr="00863B7B">
        <w:rPr>
          <w:rFonts w:ascii="Cambria" w:hAnsi="Cambria" w:cs="Cambria"/>
          <w:b/>
          <w:sz w:val="44"/>
          <w:szCs w:val="44"/>
          <w:lang w:val="en-US" w:eastAsia="id-ID"/>
        </w:rPr>
        <w:t>Dalam</w:t>
      </w:r>
      <w:proofErr w:type="spellEnd"/>
      <w:r w:rsidRPr="00863B7B">
        <w:rPr>
          <w:rFonts w:ascii="Cambria" w:hAnsi="Cambria" w:cs="Cambria"/>
          <w:b/>
          <w:sz w:val="44"/>
          <w:szCs w:val="44"/>
          <w:lang w:val="en-US" w:eastAsia="id-ID"/>
        </w:rPr>
        <w:t xml:space="preserve"> </w:t>
      </w:r>
      <w:proofErr w:type="spellStart"/>
      <w:r w:rsidRPr="00863B7B">
        <w:rPr>
          <w:rFonts w:ascii="Cambria" w:hAnsi="Cambria" w:cs="Cambria"/>
          <w:b/>
          <w:sz w:val="44"/>
          <w:szCs w:val="44"/>
          <w:lang w:val="en-US" w:eastAsia="id-ID"/>
        </w:rPr>
        <w:t>Jabata</w:t>
      </w:r>
      <w:r w:rsidR="004C7533">
        <w:rPr>
          <w:rFonts w:ascii="Cambria" w:hAnsi="Cambria" w:cs="Cambria"/>
          <w:b/>
          <w:sz w:val="44"/>
          <w:szCs w:val="44"/>
          <w:lang w:val="en-US" w:eastAsia="id-ID"/>
        </w:rPr>
        <w:t>n</w:t>
      </w:r>
      <w:proofErr w:type="spellEnd"/>
      <w:r w:rsidR="004C7533">
        <w:rPr>
          <w:rFonts w:ascii="Cambria" w:hAnsi="Cambria" w:cs="Cambria"/>
          <w:b/>
          <w:sz w:val="44"/>
          <w:szCs w:val="44"/>
          <w:lang w:val="en-US" w:eastAsia="id-ID"/>
        </w:rPr>
        <w:t xml:space="preserve"> PLPG 2017 </w:t>
      </w:r>
      <w:proofErr w:type="spellStart"/>
      <w:r w:rsidR="004C7533">
        <w:rPr>
          <w:rFonts w:ascii="Cambria" w:hAnsi="Cambria" w:cs="Cambria"/>
          <w:b/>
          <w:sz w:val="44"/>
          <w:szCs w:val="44"/>
          <w:lang w:val="en-US" w:eastAsia="id-ID"/>
        </w:rPr>
        <w:t>Subrayon</w:t>
      </w:r>
      <w:proofErr w:type="spellEnd"/>
      <w:r w:rsidR="004C7533">
        <w:rPr>
          <w:rFonts w:ascii="Cambria" w:hAnsi="Cambria" w:cs="Cambria"/>
          <w:b/>
          <w:sz w:val="44"/>
          <w:szCs w:val="44"/>
          <w:lang w:val="en-US" w:eastAsia="id-ID"/>
        </w:rPr>
        <w:t xml:space="preserve"> Un</w:t>
      </w:r>
      <w:r w:rsidR="004C7533">
        <w:rPr>
          <w:rFonts w:ascii="Cambria" w:hAnsi="Cambria" w:cs="Cambria"/>
          <w:b/>
          <w:sz w:val="44"/>
          <w:szCs w:val="44"/>
          <w:lang w:eastAsia="id-ID"/>
        </w:rPr>
        <w:t>pak</w:t>
      </w:r>
    </w:p>
    <w:p w:rsidR="00014B79" w:rsidRDefault="00014B79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F26B4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D6034E">
        <w:rPr>
          <w:rFonts w:ascii="Cambria" w:hAnsi="Cambria"/>
          <w:b w:val="0"/>
          <w:sz w:val="16"/>
          <w:szCs w:val="16"/>
        </w:rPr>
        <w:t>25</w:t>
      </w:r>
      <w:r w:rsidR="0020532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C0422">
        <w:rPr>
          <w:rFonts w:ascii="Cambria" w:hAnsi="Cambria"/>
          <w:b w:val="0"/>
          <w:sz w:val="16"/>
          <w:szCs w:val="16"/>
        </w:rPr>
        <w:t>September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863B7B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01490"/>
            <wp:effectExtent l="19050" t="0" r="6350" b="0"/>
            <wp:docPr id="3" name="Picture 2" descr="C:\Users\Iman\Downloads\Compressed\plpg2017_subrayon_unp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lpg2017_subrayon_unpak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7B" w:rsidRPr="00863B7B" w:rsidRDefault="00BC7FD5" w:rsidP="00863B7B">
      <w:pPr>
        <w:autoSpaceDE w:val="0"/>
        <w:autoSpaceDN w:val="0"/>
        <w:adjustRightInd w:val="0"/>
        <w:rPr>
          <w:rFonts w:ascii="Cambria" w:hAnsi="Cambria" w:cs="Cambria"/>
          <w:color w:val="FF0000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penyelenggara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>
        <w:rPr>
          <w:rFonts w:ascii="Cambria" w:hAnsi="Cambria" w:cs="Cambria"/>
          <w:sz w:val="26"/>
          <w:szCs w:val="26"/>
          <w:lang w:eastAsia="id-ID"/>
        </w:rPr>
        <w:t>S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ertifikasi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>
        <w:rPr>
          <w:rFonts w:ascii="Cambria" w:hAnsi="Cambria" w:cs="Cambria"/>
          <w:sz w:val="26"/>
          <w:szCs w:val="26"/>
          <w:lang w:eastAsia="id-ID"/>
        </w:rPr>
        <w:t>G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uru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>
        <w:rPr>
          <w:rFonts w:ascii="Cambria" w:hAnsi="Cambria" w:cs="Cambria"/>
          <w:sz w:val="26"/>
          <w:szCs w:val="26"/>
          <w:lang w:eastAsia="id-ID"/>
        </w:rPr>
        <w:t>D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alam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>
        <w:rPr>
          <w:rFonts w:ascii="Cambria" w:hAnsi="Cambria" w:cs="Cambria"/>
          <w:sz w:val="26"/>
          <w:szCs w:val="26"/>
          <w:lang w:eastAsia="id-ID"/>
        </w:rPr>
        <w:t>J</w:t>
      </w:r>
      <w:proofErr w:type="spellStart"/>
      <w:r w:rsidR="004C7533">
        <w:rPr>
          <w:rFonts w:ascii="Cambria" w:hAnsi="Cambria" w:cs="Cambria"/>
          <w:sz w:val="26"/>
          <w:szCs w:val="26"/>
          <w:lang w:val="en-US" w:eastAsia="id-ID"/>
        </w:rPr>
        <w:t>abatan</w:t>
      </w:r>
      <w:proofErr w:type="spellEnd"/>
      <w:r w:rsidR="004C753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yang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Subrayon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Drs. </w:t>
      </w:r>
      <w:proofErr w:type="spellStart"/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>Deddy</w:t>
      </w:r>
      <w:proofErr w:type="spellEnd"/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>Sofyan</w:t>
      </w:r>
      <w:proofErr w:type="spellEnd"/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="00863B7B" w:rsidRPr="00863B7B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63B7B"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 w:rsidR="00863B7B">
        <w:rPr>
          <w:rFonts w:ascii="Cambria" w:hAnsi="Cambria" w:cs="Cambria"/>
          <w:sz w:val="26"/>
          <w:szCs w:val="26"/>
          <w:lang w:val="en-US" w:eastAsia="id-ID"/>
        </w:rPr>
        <w:t xml:space="preserve"> Sub rayon PSG </w:t>
      </w:r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Dr. </w:t>
      </w:r>
      <w:proofErr w:type="spellStart"/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>Entis</w:t>
      </w:r>
      <w:proofErr w:type="spellEnd"/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>Sutisna</w:t>
      </w:r>
      <w:proofErr w:type="spellEnd"/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, </w:t>
      </w:r>
      <w:proofErr w:type="spellStart"/>
      <w:r w:rsidR="00863B7B" w:rsidRPr="00863B7B">
        <w:rPr>
          <w:rFonts w:ascii="Cambria" w:hAnsi="Cambria" w:cs="Cambria"/>
          <w:color w:val="FF0000"/>
          <w:sz w:val="26"/>
          <w:szCs w:val="26"/>
          <w:lang w:val="en-US" w:eastAsia="id-ID"/>
        </w:rPr>
        <w:t>M.Pd</w:t>
      </w:r>
      <w:proofErr w:type="spellEnd"/>
    </w:p>
    <w:p w:rsidR="00863B7B" w:rsidRDefault="00863B7B" w:rsidP="00863B7B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Para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instrukur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PLPG 2017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PKN,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IPA.</w:t>
      </w:r>
    </w:p>
    <w:p w:rsidR="00863B7B" w:rsidRDefault="00863B7B" w:rsidP="00863B7B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mekanisme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instansi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dinyatakan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standar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keprofesionalannya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63B7B" w:rsidRDefault="00863B7B" w:rsidP="00863B7B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berkualitas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output.</w:t>
      </w:r>
    </w:p>
    <w:p w:rsidR="00863B7B" w:rsidRDefault="00863B7B" w:rsidP="00863B7B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Guru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PLPG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ketentuan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syarat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syarat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Ujian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prakondisi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mengkaji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mengerjakan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unggah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guru.</w:t>
      </w:r>
    </w:p>
    <w:p w:rsidR="00DE5334" w:rsidRPr="00DE5334" w:rsidRDefault="00863B7B" w:rsidP="00863B7B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Hal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mengkaji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mengerjakan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laporan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prakondisi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format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ditentukan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laporan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dipresentasikan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instruktur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komponen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penilaian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guru.</w:t>
      </w:r>
    </w:p>
    <w:p w:rsidR="00DD0ECD" w:rsidRPr="00D6034E" w:rsidRDefault="00E94B22" w:rsidP="00DE5334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2F91"/>
    <w:rsid w:val="00014B79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51498E"/>
    <w:rsid w:val="005203AA"/>
    <w:rsid w:val="00523CC9"/>
    <w:rsid w:val="0053061A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0176"/>
    <w:rsid w:val="00A04D95"/>
    <w:rsid w:val="00A10CB5"/>
    <w:rsid w:val="00A251D5"/>
    <w:rsid w:val="00A35920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0556A"/>
    <w:rsid w:val="00D127E1"/>
    <w:rsid w:val="00D27E7F"/>
    <w:rsid w:val="00D3101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3493-C472-428B-9C27-AFF36D98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68</cp:revision>
  <cp:lastPrinted>2017-07-31T09:14:00Z</cp:lastPrinted>
  <dcterms:created xsi:type="dcterms:W3CDTF">2016-10-29T05:57:00Z</dcterms:created>
  <dcterms:modified xsi:type="dcterms:W3CDTF">2017-09-25T16:07:00Z</dcterms:modified>
</cp:coreProperties>
</file>