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eastAsia="id-ID"/>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642D52" w:rsidRDefault="00642D52" w:rsidP="007A2E07">
      <w:pPr>
        <w:pStyle w:val="Heading1"/>
        <w:spacing w:before="0" w:beforeAutospacing="0" w:after="0" w:afterAutospacing="0"/>
        <w:jc w:val="center"/>
        <w:rPr>
          <w:rFonts w:ascii="Cambria" w:hAnsi="Cambria" w:cs="Cambria"/>
          <w:sz w:val="44"/>
          <w:szCs w:val="44"/>
        </w:rPr>
      </w:pPr>
      <w:r>
        <w:rPr>
          <w:rFonts w:ascii="Cambria" w:hAnsi="Cambria" w:cs="Cambria"/>
          <w:sz w:val="44"/>
          <w:szCs w:val="44"/>
        </w:rPr>
        <w:t xml:space="preserve">Japan Foundation </w:t>
      </w:r>
    </w:p>
    <w:p w:rsidR="00D0556A" w:rsidRPr="00642D52" w:rsidRDefault="00642D52" w:rsidP="00A77991">
      <w:pPr>
        <w:pStyle w:val="Heading1"/>
        <w:spacing w:before="0" w:beforeAutospacing="0" w:after="240" w:afterAutospacing="0"/>
        <w:jc w:val="center"/>
        <w:rPr>
          <w:rFonts w:ascii="Cambria" w:hAnsi="Cambria"/>
          <w:b w:val="0"/>
          <w:sz w:val="44"/>
          <w:szCs w:val="44"/>
        </w:rPr>
      </w:pPr>
      <w:r w:rsidRPr="00642D52">
        <w:rPr>
          <w:rFonts w:ascii="Cambria" w:hAnsi="Cambria" w:cs="Cambria"/>
          <w:sz w:val="44"/>
          <w:szCs w:val="44"/>
        </w:rPr>
        <w:t>Lomba Pidato Bahasa Jepang</w:t>
      </w:r>
    </w:p>
    <w:p w:rsidR="00BC7FD5" w:rsidRPr="00F917D8" w:rsidRDefault="00F2119F" w:rsidP="007A2E07">
      <w:pPr>
        <w:pStyle w:val="Heading1"/>
        <w:spacing w:before="0" w:beforeAutospacing="0" w:after="0" w:afterAutospacing="0"/>
        <w:jc w:val="center"/>
        <w:rPr>
          <w:rFonts w:ascii="Cambria" w:hAnsi="Cambria"/>
          <w:b w:val="0"/>
          <w:sz w:val="36"/>
          <w:szCs w:val="36"/>
          <w:lang w:val="en-US"/>
        </w:rPr>
      </w:pPr>
      <w:r w:rsidRPr="00AB3204">
        <w:rPr>
          <w:rFonts w:ascii="Cambria" w:hAnsi="Cambria"/>
          <w:b w:val="0"/>
          <w:sz w:val="16"/>
          <w:szCs w:val="16"/>
        </w:rPr>
        <w:t>( Ditulis oleh</w:t>
      </w:r>
      <w:r w:rsidR="006C7398" w:rsidRPr="00AB3204">
        <w:rPr>
          <w:rFonts w:ascii="Cambria" w:hAnsi="Cambria"/>
          <w:b w:val="0"/>
          <w:sz w:val="16"/>
          <w:szCs w:val="16"/>
        </w:rPr>
        <w:t xml:space="preserve"> :</w:t>
      </w:r>
      <w:r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642D52">
        <w:rPr>
          <w:rFonts w:ascii="Cambria" w:hAnsi="Cambria"/>
          <w:b w:val="0"/>
          <w:sz w:val="16"/>
          <w:szCs w:val="16"/>
        </w:rPr>
        <w:t>06</w:t>
      </w:r>
      <w:r w:rsidR="00205323">
        <w:rPr>
          <w:rFonts w:ascii="Cambria" w:hAnsi="Cambria"/>
          <w:b w:val="0"/>
          <w:sz w:val="16"/>
          <w:szCs w:val="16"/>
          <w:lang w:val="en-US"/>
        </w:rPr>
        <w:t xml:space="preserve"> </w:t>
      </w:r>
      <w:r w:rsidR="00205323">
        <w:rPr>
          <w:rFonts w:ascii="Cambria" w:hAnsi="Cambria"/>
          <w:b w:val="0"/>
          <w:sz w:val="16"/>
          <w:szCs w:val="16"/>
        </w:rPr>
        <w:t>J</w:t>
      </w:r>
      <w:r w:rsidR="00642D52">
        <w:rPr>
          <w:rFonts w:ascii="Cambria" w:hAnsi="Cambria"/>
          <w:b w:val="0"/>
          <w:sz w:val="16"/>
          <w:szCs w:val="16"/>
        </w:rPr>
        <w:t>uli</w:t>
      </w:r>
      <w:r w:rsidR="004520D4">
        <w:rPr>
          <w:rFonts w:ascii="Cambria" w:hAnsi="Cambria"/>
          <w:b w:val="0"/>
          <w:sz w:val="16"/>
          <w:szCs w:val="16"/>
        </w:rPr>
        <w:t xml:space="preserve"> </w:t>
      </w:r>
      <w:r w:rsidR="00AF434C">
        <w:rPr>
          <w:rFonts w:ascii="Cambria" w:hAnsi="Cambria"/>
          <w:b w:val="0"/>
          <w:sz w:val="16"/>
          <w:szCs w:val="16"/>
          <w:lang w:val="en-US"/>
        </w:rPr>
        <w:t>2017</w:t>
      </w:r>
      <w:r w:rsidR="00F917D8">
        <w:rPr>
          <w:rFonts w:ascii="Cambria" w:hAnsi="Cambria"/>
          <w:b w:val="0"/>
          <w:sz w:val="16"/>
          <w:szCs w:val="16"/>
          <w:lang w:val="en-US"/>
        </w:rPr>
        <w:t>)</w:t>
      </w:r>
    </w:p>
    <w:p w:rsidR="00187211" w:rsidRPr="00AB3204" w:rsidRDefault="00642D52" w:rsidP="00583770">
      <w:pPr>
        <w:pStyle w:val="Heading1"/>
        <w:jc w:val="center"/>
        <w:rPr>
          <w:rFonts w:ascii="Cambria" w:hAnsi="Cambria"/>
          <w:b w:val="0"/>
          <w:sz w:val="16"/>
          <w:szCs w:val="16"/>
          <w:lang w:val="en-US"/>
        </w:rPr>
      </w:pPr>
      <w:r>
        <w:rPr>
          <w:rFonts w:ascii="Cambria" w:hAnsi="Cambria"/>
          <w:b w:val="0"/>
          <w:noProof/>
          <w:sz w:val="16"/>
          <w:szCs w:val="16"/>
        </w:rPr>
        <w:drawing>
          <wp:inline distT="0" distB="0" distL="0" distR="0">
            <wp:extent cx="5727700" cy="4301490"/>
            <wp:effectExtent l="19050" t="0" r="6350" b="0"/>
            <wp:docPr id="2" name="Picture 2" descr="C:\Users\Iman\Downloads\Compressed\lbj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an\Downloads\Compressed\lbj_1.jpg"/>
                    <pic:cNvPicPr>
                      <a:picLocks noChangeAspect="1" noChangeArrowheads="1"/>
                    </pic:cNvPicPr>
                  </pic:nvPicPr>
                  <pic:blipFill>
                    <a:blip r:embed="rId7" cstate="print"/>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642D52" w:rsidRDefault="00BC7FD5" w:rsidP="00642D52">
      <w:pPr>
        <w:autoSpaceDE w:val="0"/>
        <w:autoSpaceDN w:val="0"/>
        <w:adjustRightInd w:val="0"/>
        <w:rPr>
          <w:rFonts w:ascii="Cambria" w:hAnsi="Cambria" w:cs="Cambria"/>
          <w:sz w:val="26"/>
          <w:szCs w:val="26"/>
          <w:lang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642D52">
        <w:rPr>
          <w:rFonts w:ascii="Cambria" w:hAnsi="Cambria" w:cs="Cambria"/>
          <w:sz w:val="26"/>
          <w:szCs w:val="26"/>
          <w:lang w:eastAsia="id-ID"/>
        </w:rPr>
        <w:t xml:space="preserve">Japan Foundation menyelenggarakan </w:t>
      </w:r>
      <w:r w:rsidR="00642D52" w:rsidRPr="00642D52">
        <w:rPr>
          <w:rFonts w:ascii="Cambria" w:hAnsi="Cambria" w:cs="Cambria"/>
          <w:color w:val="FF0000"/>
          <w:sz w:val="26"/>
          <w:szCs w:val="26"/>
          <w:lang w:eastAsia="id-ID"/>
        </w:rPr>
        <w:t>Lomba Pidato Bahasa Jepang</w:t>
      </w:r>
      <w:r w:rsidR="00642D52">
        <w:rPr>
          <w:rFonts w:ascii="Cambria" w:hAnsi="Cambria" w:cs="Cambria"/>
          <w:sz w:val="26"/>
          <w:szCs w:val="26"/>
          <w:lang w:eastAsia="id-ID"/>
        </w:rPr>
        <w:t xml:space="preserve"> untuk Tingkat Universitas dan Umum dengan peserta dari Perguruan Tinggi Negeri dan Perguruan Tinggi Swasta sejabodetabek.</w:t>
      </w:r>
    </w:p>
    <w:p w:rsidR="00642D52" w:rsidRDefault="00642D52" w:rsidP="00642D52">
      <w:pPr>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Dalam lomba pidato bahasa jepang, Universitas Pakuan mengirimkan </w:t>
      </w:r>
      <w:r w:rsidRPr="00642D52">
        <w:rPr>
          <w:rFonts w:ascii="Cambria" w:hAnsi="Cambria" w:cs="Cambria"/>
          <w:color w:val="0070C0"/>
          <w:sz w:val="26"/>
          <w:szCs w:val="26"/>
          <w:lang w:eastAsia="id-ID"/>
        </w:rPr>
        <w:t>Diah Putri Utami</w:t>
      </w:r>
      <w:r>
        <w:rPr>
          <w:rFonts w:ascii="Cambria" w:hAnsi="Cambria" w:cs="Cambria"/>
          <w:sz w:val="26"/>
          <w:szCs w:val="26"/>
          <w:lang w:eastAsia="id-ID"/>
        </w:rPr>
        <w:t xml:space="preserve"> (Semester 6 dari Program Studi Bahasa Jepang Fakultas Ilmu Sosial dan Budaya).</w:t>
      </w:r>
    </w:p>
    <w:p w:rsidR="00642D52" w:rsidRDefault="00642D52" w:rsidP="00642D52">
      <w:pPr>
        <w:autoSpaceDE w:val="0"/>
        <w:autoSpaceDN w:val="0"/>
        <w:adjustRightInd w:val="0"/>
        <w:rPr>
          <w:rFonts w:ascii="Cambria" w:hAnsi="Cambria" w:cs="Cambria"/>
          <w:sz w:val="26"/>
          <w:szCs w:val="26"/>
          <w:lang w:eastAsia="id-ID"/>
        </w:rPr>
      </w:pPr>
      <w:r w:rsidRPr="00642D52">
        <w:rPr>
          <w:rFonts w:ascii="Cambria" w:hAnsi="Cambria" w:cs="Cambria"/>
          <w:color w:val="0070C0"/>
          <w:sz w:val="26"/>
          <w:szCs w:val="26"/>
          <w:lang w:eastAsia="id-ID"/>
        </w:rPr>
        <w:t>Diah Putri Utami</w:t>
      </w:r>
      <w:r>
        <w:rPr>
          <w:rFonts w:ascii="Cambria" w:hAnsi="Cambria" w:cs="Cambria"/>
          <w:sz w:val="26"/>
          <w:szCs w:val="26"/>
          <w:lang w:eastAsia="id-ID"/>
        </w:rPr>
        <w:t xml:space="preserve"> dengan pendamping dari staf dosen bahasa jepang </w:t>
      </w:r>
      <w:r w:rsidRPr="00642D52">
        <w:rPr>
          <w:rFonts w:ascii="Cambria" w:hAnsi="Cambria" w:cs="Cambria"/>
          <w:b/>
          <w:sz w:val="26"/>
          <w:szCs w:val="26"/>
          <w:lang w:eastAsia="id-ID"/>
        </w:rPr>
        <w:t xml:space="preserve">FISIB </w:t>
      </w:r>
      <w:r>
        <w:rPr>
          <w:rFonts w:ascii="Cambria" w:hAnsi="Cambria" w:cs="Cambria"/>
          <w:sz w:val="26"/>
          <w:szCs w:val="26"/>
          <w:lang w:eastAsia="id-ID"/>
        </w:rPr>
        <w:t xml:space="preserve">Universitas Pakuan </w:t>
      </w:r>
      <w:r w:rsidRPr="00642D52">
        <w:rPr>
          <w:rFonts w:ascii="Cambria" w:hAnsi="Cambria" w:cs="Cambria"/>
          <w:color w:val="00B050"/>
          <w:sz w:val="26"/>
          <w:szCs w:val="26"/>
          <w:lang w:eastAsia="id-ID"/>
        </w:rPr>
        <w:t>Alo Karyati</w:t>
      </w:r>
      <w:r w:rsidR="00600964">
        <w:rPr>
          <w:rFonts w:ascii="Cambria" w:hAnsi="Cambria" w:cs="Cambria"/>
          <w:color w:val="00B050"/>
          <w:sz w:val="26"/>
          <w:szCs w:val="26"/>
          <w:lang w:eastAsia="id-ID"/>
        </w:rPr>
        <w:t>,</w:t>
      </w:r>
      <w:r w:rsidRPr="00642D52">
        <w:rPr>
          <w:rFonts w:ascii="Cambria" w:hAnsi="Cambria" w:cs="Cambria"/>
          <w:color w:val="00B050"/>
          <w:sz w:val="26"/>
          <w:szCs w:val="26"/>
          <w:lang w:eastAsia="id-ID"/>
        </w:rPr>
        <w:t xml:space="preserve"> M.Pd</w:t>
      </w:r>
      <w:r w:rsidR="00E817C3">
        <w:rPr>
          <w:rFonts w:ascii="Cambria" w:hAnsi="Cambria" w:cs="Cambria"/>
          <w:color w:val="00B050"/>
          <w:sz w:val="26"/>
          <w:szCs w:val="26"/>
          <w:lang w:eastAsia="id-ID"/>
        </w:rPr>
        <w:t>.</w:t>
      </w:r>
      <w:r>
        <w:rPr>
          <w:rFonts w:ascii="Cambria" w:hAnsi="Cambria" w:cs="Cambria"/>
          <w:sz w:val="26"/>
          <w:szCs w:val="26"/>
          <w:lang w:eastAsia="id-ID"/>
        </w:rPr>
        <w:t xml:space="preserve"> , </w:t>
      </w:r>
      <w:r w:rsidR="00E817C3" w:rsidRPr="00E817C3">
        <w:rPr>
          <w:rFonts w:ascii="Cambria" w:hAnsi="Cambria" w:cs="Cambria"/>
          <w:color w:val="E36C0A" w:themeColor="accent6" w:themeShade="BF"/>
          <w:sz w:val="26"/>
          <w:szCs w:val="26"/>
          <w:lang w:eastAsia="id-ID"/>
        </w:rPr>
        <w:t>Mugiyanti, M.Si</w:t>
      </w:r>
      <w:r w:rsidR="00E817C3">
        <w:rPr>
          <w:rFonts w:ascii="Cambria" w:hAnsi="Cambria" w:cs="Cambria"/>
          <w:sz w:val="26"/>
          <w:szCs w:val="26"/>
          <w:lang w:eastAsia="id-ID"/>
        </w:rPr>
        <w:t xml:space="preserve"> dan </w:t>
      </w:r>
      <w:r w:rsidR="00E817C3" w:rsidRPr="00E817C3">
        <w:rPr>
          <w:rFonts w:ascii="Cambria" w:hAnsi="Cambria" w:cs="Cambria"/>
          <w:color w:val="984806" w:themeColor="accent6" w:themeShade="80"/>
          <w:sz w:val="26"/>
          <w:szCs w:val="26"/>
          <w:lang w:eastAsia="id-ID"/>
        </w:rPr>
        <w:t>Ms. Takeda Junko</w:t>
      </w:r>
      <w:r w:rsidR="00E817C3">
        <w:rPr>
          <w:rFonts w:ascii="Cambria" w:hAnsi="Cambria" w:cs="Cambria"/>
          <w:sz w:val="26"/>
          <w:szCs w:val="26"/>
          <w:lang w:eastAsia="id-ID"/>
        </w:rPr>
        <w:t>. I</w:t>
      </w:r>
      <w:r>
        <w:rPr>
          <w:rFonts w:ascii="Cambria" w:hAnsi="Cambria" w:cs="Cambria"/>
          <w:sz w:val="26"/>
          <w:szCs w:val="26"/>
          <w:lang w:eastAsia="id-ID"/>
        </w:rPr>
        <w:t xml:space="preserve">ni </w:t>
      </w:r>
      <w:r>
        <w:rPr>
          <w:rFonts w:ascii="Cambria" w:hAnsi="Cambria" w:cs="Cambria"/>
          <w:sz w:val="26"/>
          <w:szCs w:val="26"/>
          <w:lang w:eastAsia="id-ID"/>
        </w:rPr>
        <w:lastRenderedPageBreak/>
        <w:t>merupakan ajang prestasi yang bai</w:t>
      </w:r>
      <w:r w:rsidR="00563E8F">
        <w:rPr>
          <w:rFonts w:ascii="Cambria" w:hAnsi="Cambria" w:cs="Cambria"/>
          <w:sz w:val="26"/>
          <w:szCs w:val="26"/>
          <w:lang w:eastAsia="id-ID"/>
        </w:rPr>
        <w:t>k dan luar biasa di hadapan Direktur Japan Foundation</w:t>
      </w:r>
      <w:r>
        <w:rPr>
          <w:rFonts w:ascii="Cambria" w:hAnsi="Cambria" w:cs="Cambria"/>
          <w:sz w:val="26"/>
          <w:szCs w:val="26"/>
          <w:lang w:eastAsia="id-ID"/>
        </w:rPr>
        <w:t xml:space="preserve"> </w:t>
      </w:r>
      <w:r w:rsidRPr="00642D52">
        <w:rPr>
          <w:rFonts w:ascii="Cambria" w:hAnsi="Cambria" w:cs="Cambria"/>
          <w:color w:val="FF0000"/>
          <w:sz w:val="26"/>
          <w:szCs w:val="26"/>
          <w:lang w:eastAsia="id-ID"/>
        </w:rPr>
        <w:t>Tsukamot</w:t>
      </w:r>
      <w:r w:rsidR="00563E8F">
        <w:rPr>
          <w:rFonts w:ascii="Cambria" w:hAnsi="Cambria" w:cs="Cambria"/>
          <w:color w:val="FF0000"/>
          <w:sz w:val="26"/>
          <w:szCs w:val="26"/>
          <w:lang w:eastAsia="id-ID"/>
        </w:rPr>
        <w:t>o Norihisa</w:t>
      </w:r>
      <w:r>
        <w:rPr>
          <w:rFonts w:ascii="Cambria" w:hAnsi="Cambria" w:cs="Cambria"/>
          <w:sz w:val="26"/>
          <w:szCs w:val="26"/>
          <w:lang w:eastAsia="id-ID"/>
        </w:rPr>
        <w:t>.</w:t>
      </w:r>
    </w:p>
    <w:p w:rsidR="00642D52" w:rsidRDefault="00642D52" w:rsidP="00642D52">
      <w:pPr>
        <w:autoSpaceDE w:val="0"/>
        <w:autoSpaceDN w:val="0"/>
        <w:adjustRightInd w:val="0"/>
        <w:rPr>
          <w:rFonts w:ascii="Cambria" w:hAnsi="Cambria" w:cs="Cambria"/>
          <w:sz w:val="26"/>
          <w:szCs w:val="26"/>
          <w:lang w:eastAsia="id-ID"/>
        </w:rPr>
      </w:pPr>
      <w:r w:rsidRPr="00642D52">
        <w:rPr>
          <w:rFonts w:ascii="Cambria" w:hAnsi="Cambria" w:cs="Cambria"/>
          <w:color w:val="0070C0"/>
          <w:sz w:val="26"/>
          <w:szCs w:val="26"/>
          <w:lang w:eastAsia="id-ID"/>
        </w:rPr>
        <w:t>Diah Putri Utami</w:t>
      </w:r>
      <w:r>
        <w:rPr>
          <w:rFonts w:ascii="Cambria" w:hAnsi="Cambria" w:cs="Cambria"/>
          <w:sz w:val="26"/>
          <w:szCs w:val="26"/>
          <w:lang w:eastAsia="id-ID"/>
        </w:rPr>
        <w:t xml:space="preserve"> dapat meraih Juara 2 yang secara otomatis akan mengikuti lomba pidato bahasa jepang di tingkat nasional.</w:t>
      </w:r>
    </w:p>
    <w:p w:rsidR="00642D52" w:rsidRDefault="00642D52" w:rsidP="00642D52">
      <w:pPr>
        <w:autoSpaceDE w:val="0"/>
        <w:autoSpaceDN w:val="0"/>
        <w:adjustRightInd w:val="0"/>
        <w:rPr>
          <w:rFonts w:ascii="Cambria" w:hAnsi="Cambria" w:cs="Cambria"/>
          <w:sz w:val="26"/>
          <w:szCs w:val="26"/>
          <w:lang w:eastAsia="id-ID"/>
        </w:rPr>
      </w:pPr>
      <w:r>
        <w:rPr>
          <w:rFonts w:ascii="Cambria" w:hAnsi="Cambria" w:cs="Cambria"/>
          <w:sz w:val="26"/>
          <w:szCs w:val="26"/>
          <w:lang w:eastAsia="id-ID"/>
        </w:rPr>
        <w:t>Bahasa merupakan sarana utama dalam menjalin hubungan pertemanan dengan orang yang berbeda Negara. Menjalin pertemanan dengan orang dari luar negeri, yang dalam hal ini khususnya orang Jepang. Orang Jepang dikenal sangat idealis akan bahasa mereka, jangan heran jika berkunjung ke Jepang sulit mencari orang yang mampu berbahasa asing, bahkan bahasa Inggris sekalipun.</w:t>
      </w:r>
    </w:p>
    <w:p w:rsidR="00642D52" w:rsidRDefault="00642D52" w:rsidP="00642D52">
      <w:pPr>
        <w:autoSpaceDE w:val="0"/>
        <w:autoSpaceDN w:val="0"/>
        <w:adjustRightInd w:val="0"/>
        <w:rPr>
          <w:rFonts w:ascii="Cambria" w:hAnsi="Cambria" w:cs="Cambria"/>
          <w:sz w:val="26"/>
          <w:szCs w:val="26"/>
          <w:lang w:eastAsia="id-ID"/>
        </w:rPr>
      </w:pPr>
      <w:r>
        <w:rPr>
          <w:rFonts w:ascii="Cambria" w:hAnsi="Cambria" w:cs="Cambria"/>
          <w:sz w:val="26"/>
          <w:szCs w:val="26"/>
          <w:lang w:eastAsia="id-ID"/>
        </w:rPr>
        <w:t>Jepang adalah negara dengan pertumbuhan ekonomi paling pesat di Asia. Produk-produk buatan Negeri Sakura ini banyak membanjiri pasar Indonesia, mulai dari setrika hingga mobil dan motor buatan Jepang, belum lagi untuk sektor lainnya. Dengan segudang kelebihan yang dimiliki oleh Jepang, tentunya tak akan sulit menimba manfaat dari mempelajari bahasanya. memiliki kemampuan di bidang-bidang berkaitan ditambah dengan kemampuan berbahasa Jepang yang mumpuni, tentunya akan menjadi nilai plus untuk bisa bergabung dengan perusahaan-perusahaan asal Jepang tersebut.</w:t>
      </w:r>
    </w:p>
    <w:p w:rsidR="00642D52" w:rsidRDefault="00642D52" w:rsidP="00642D52">
      <w:pPr>
        <w:autoSpaceDE w:val="0"/>
        <w:autoSpaceDN w:val="0"/>
        <w:adjustRightInd w:val="0"/>
        <w:rPr>
          <w:rFonts w:ascii="Cambria" w:hAnsi="Cambria" w:cs="Cambria"/>
          <w:sz w:val="26"/>
          <w:szCs w:val="26"/>
          <w:lang w:eastAsia="id-ID"/>
        </w:rPr>
      </w:pPr>
      <w:r>
        <w:rPr>
          <w:rFonts w:ascii="Cambria" w:hAnsi="Cambria" w:cs="Cambria"/>
          <w:sz w:val="26"/>
          <w:szCs w:val="26"/>
          <w:lang w:eastAsia="id-ID"/>
        </w:rPr>
        <w:t>Setiap tahunnya, pemerintah Jepang membuka ribuan peluang bagi siswa asing untuk belajar secara gratis menggunakan program beasiswa. Program beasiswa ini terbuka mulai dari jenjang SMA hingga S3. Sebelum memperoleh beasiswa, calon penerima harus mengikuti serangkaian ujian yang sudah ditetapkan.</w:t>
      </w:r>
    </w:p>
    <w:p w:rsidR="00DD0ECD" w:rsidRPr="00DD0ECD" w:rsidRDefault="005F146C" w:rsidP="00642D52">
      <w:pPr>
        <w:autoSpaceDE w:val="0"/>
        <w:autoSpaceDN w:val="0"/>
        <w:adjustRightInd w:val="0"/>
        <w:jc w:val="right"/>
        <w:rPr>
          <w:rFonts w:ascii="Cambria" w:hAnsi="Cambria"/>
          <w:sz w:val="20"/>
          <w:szCs w:val="20"/>
          <w:lang w:val="en-US"/>
        </w:rPr>
      </w:pPr>
      <w:r>
        <w:pict>
          <v:rect id="_x0000_i1025" style="width:0;height:1.5pt" o:hralign="right" o:hrstd="t" o:hr="t" fillcolor="#a0a0a0" stroked="f"/>
        </w:pict>
      </w:r>
      <w:r w:rsidR="00B77FE9">
        <w:rPr>
          <w:rFonts w:ascii="Cambria" w:hAnsi="Cambria"/>
          <w:sz w:val="20"/>
          <w:szCs w:val="20"/>
        </w:rPr>
        <w:t>Copyright © 2017</w:t>
      </w:r>
      <w:r w:rsidR="00D40C01" w:rsidRPr="00AB3204">
        <w:rPr>
          <w:rFonts w:ascii="Cambria" w:hAnsi="Cambria"/>
          <w:sz w:val="20"/>
          <w:szCs w:val="20"/>
        </w:rPr>
        <w:t>, PUTIK – Universitas Pakua</w:t>
      </w:r>
      <w:r w:rsidR="00C005DA">
        <w:rPr>
          <w:rFonts w:ascii="Cambria" w:hAnsi="Cambria"/>
          <w:sz w:val="20"/>
          <w:szCs w:val="20"/>
        </w:rPr>
        <w:t>n</w:t>
      </w:r>
    </w:p>
    <w:sectPr w:rsidR="00DD0ECD" w:rsidRPr="00DD0ECD"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750981"/>
    <w:rsid w:val="00002F91"/>
    <w:rsid w:val="00017419"/>
    <w:rsid w:val="0002440D"/>
    <w:rsid w:val="00026231"/>
    <w:rsid w:val="0003661B"/>
    <w:rsid w:val="000575BA"/>
    <w:rsid w:val="00057919"/>
    <w:rsid w:val="00067DC1"/>
    <w:rsid w:val="00070D35"/>
    <w:rsid w:val="00076E67"/>
    <w:rsid w:val="00081A15"/>
    <w:rsid w:val="00084260"/>
    <w:rsid w:val="000A4940"/>
    <w:rsid w:val="000A6895"/>
    <w:rsid w:val="000A7DC3"/>
    <w:rsid w:val="000C34AA"/>
    <w:rsid w:val="000E1B1C"/>
    <w:rsid w:val="000E41E7"/>
    <w:rsid w:val="00116897"/>
    <w:rsid w:val="00126B68"/>
    <w:rsid w:val="00141C9C"/>
    <w:rsid w:val="00142DB0"/>
    <w:rsid w:val="00145744"/>
    <w:rsid w:val="00154EF3"/>
    <w:rsid w:val="001562E7"/>
    <w:rsid w:val="001646A1"/>
    <w:rsid w:val="00177059"/>
    <w:rsid w:val="001837F7"/>
    <w:rsid w:val="0018562B"/>
    <w:rsid w:val="00187211"/>
    <w:rsid w:val="00192CF8"/>
    <w:rsid w:val="001A12C2"/>
    <w:rsid w:val="001A5B5D"/>
    <w:rsid w:val="001B3B71"/>
    <w:rsid w:val="001B6E38"/>
    <w:rsid w:val="001D1C4B"/>
    <w:rsid w:val="001D3F31"/>
    <w:rsid w:val="001D4BD9"/>
    <w:rsid w:val="001D6177"/>
    <w:rsid w:val="001E5E9B"/>
    <w:rsid w:val="001E61BE"/>
    <w:rsid w:val="001F58C1"/>
    <w:rsid w:val="001F6332"/>
    <w:rsid w:val="00205323"/>
    <w:rsid w:val="002166D3"/>
    <w:rsid w:val="00221BAC"/>
    <w:rsid w:val="00223C81"/>
    <w:rsid w:val="002445ED"/>
    <w:rsid w:val="00264196"/>
    <w:rsid w:val="002738AE"/>
    <w:rsid w:val="002B0BF8"/>
    <w:rsid w:val="002B223B"/>
    <w:rsid w:val="002B5058"/>
    <w:rsid w:val="002E54CF"/>
    <w:rsid w:val="002F1B02"/>
    <w:rsid w:val="002F71D2"/>
    <w:rsid w:val="00303E81"/>
    <w:rsid w:val="00304CDD"/>
    <w:rsid w:val="00310C07"/>
    <w:rsid w:val="00314711"/>
    <w:rsid w:val="003173AE"/>
    <w:rsid w:val="00332F26"/>
    <w:rsid w:val="00333702"/>
    <w:rsid w:val="00337689"/>
    <w:rsid w:val="00357C23"/>
    <w:rsid w:val="00365F6C"/>
    <w:rsid w:val="00366E69"/>
    <w:rsid w:val="00370ED4"/>
    <w:rsid w:val="00372351"/>
    <w:rsid w:val="00373F9C"/>
    <w:rsid w:val="00381DB0"/>
    <w:rsid w:val="00387B23"/>
    <w:rsid w:val="003A2E48"/>
    <w:rsid w:val="003B0592"/>
    <w:rsid w:val="003B1F65"/>
    <w:rsid w:val="003C746C"/>
    <w:rsid w:val="003D2F24"/>
    <w:rsid w:val="003E1FAC"/>
    <w:rsid w:val="004050E4"/>
    <w:rsid w:val="004208C8"/>
    <w:rsid w:val="0042206E"/>
    <w:rsid w:val="00424F25"/>
    <w:rsid w:val="0042586F"/>
    <w:rsid w:val="004277DE"/>
    <w:rsid w:val="0043345C"/>
    <w:rsid w:val="004415F3"/>
    <w:rsid w:val="004520D4"/>
    <w:rsid w:val="004537A3"/>
    <w:rsid w:val="00472494"/>
    <w:rsid w:val="004726E4"/>
    <w:rsid w:val="00484D67"/>
    <w:rsid w:val="00485944"/>
    <w:rsid w:val="004B0D89"/>
    <w:rsid w:val="004B1D0A"/>
    <w:rsid w:val="004C5D7D"/>
    <w:rsid w:val="004E11A2"/>
    <w:rsid w:val="004F15B0"/>
    <w:rsid w:val="0051498E"/>
    <w:rsid w:val="005203AA"/>
    <w:rsid w:val="00523CC9"/>
    <w:rsid w:val="00552ED3"/>
    <w:rsid w:val="00555F5C"/>
    <w:rsid w:val="0055665D"/>
    <w:rsid w:val="00563E8F"/>
    <w:rsid w:val="00576AAE"/>
    <w:rsid w:val="00581CBC"/>
    <w:rsid w:val="00583770"/>
    <w:rsid w:val="005965D3"/>
    <w:rsid w:val="00596D62"/>
    <w:rsid w:val="005A3837"/>
    <w:rsid w:val="005C5F76"/>
    <w:rsid w:val="005E4ECB"/>
    <w:rsid w:val="005F146C"/>
    <w:rsid w:val="00600964"/>
    <w:rsid w:val="00604226"/>
    <w:rsid w:val="0060591C"/>
    <w:rsid w:val="006311DF"/>
    <w:rsid w:val="00633714"/>
    <w:rsid w:val="00636A12"/>
    <w:rsid w:val="00642D52"/>
    <w:rsid w:val="00643D27"/>
    <w:rsid w:val="00652ED6"/>
    <w:rsid w:val="00671A7E"/>
    <w:rsid w:val="006806C4"/>
    <w:rsid w:val="00696CD8"/>
    <w:rsid w:val="006A1D43"/>
    <w:rsid w:val="006C13CC"/>
    <w:rsid w:val="006C2952"/>
    <w:rsid w:val="006C7398"/>
    <w:rsid w:val="006D594D"/>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30C44"/>
    <w:rsid w:val="00832E09"/>
    <w:rsid w:val="00845BCA"/>
    <w:rsid w:val="00851EC1"/>
    <w:rsid w:val="00852E3B"/>
    <w:rsid w:val="008633F6"/>
    <w:rsid w:val="00874BCA"/>
    <w:rsid w:val="00892E74"/>
    <w:rsid w:val="00897B9D"/>
    <w:rsid w:val="008B0E71"/>
    <w:rsid w:val="008D01B5"/>
    <w:rsid w:val="008D1B3A"/>
    <w:rsid w:val="008E280B"/>
    <w:rsid w:val="008E4941"/>
    <w:rsid w:val="008E58CC"/>
    <w:rsid w:val="009017E5"/>
    <w:rsid w:val="0093761A"/>
    <w:rsid w:val="00952BCB"/>
    <w:rsid w:val="009551B0"/>
    <w:rsid w:val="00961493"/>
    <w:rsid w:val="00965D2D"/>
    <w:rsid w:val="00973785"/>
    <w:rsid w:val="00975FA2"/>
    <w:rsid w:val="0098237B"/>
    <w:rsid w:val="009905B6"/>
    <w:rsid w:val="009934F6"/>
    <w:rsid w:val="00995F26"/>
    <w:rsid w:val="00996D63"/>
    <w:rsid w:val="009B2398"/>
    <w:rsid w:val="009B3207"/>
    <w:rsid w:val="009B357F"/>
    <w:rsid w:val="009E635F"/>
    <w:rsid w:val="009F3103"/>
    <w:rsid w:val="00A04D95"/>
    <w:rsid w:val="00A10CB5"/>
    <w:rsid w:val="00A251D5"/>
    <w:rsid w:val="00A35920"/>
    <w:rsid w:val="00A533B9"/>
    <w:rsid w:val="00A571D2"/>
    <w:rsid w:val="00A64FA0"/>
    <w:rsid w:val="00A77991"/>
    <w:rsid w:val="00A8432A"/>
    <w:rsid w:val="00A92E02"/>
    <w:rsid w:val="00AA3CA0"/>
    <w:rsid w:val="00AA4460"/>
    <w:rsid w:val="00AA695F"/>
    <w:rsid w:val="00AB07AB"/>
    <w:rsid w:val="00AB3204"/>
    <w:rsid w:val="00AC31A6"/>
    <w:rsid w:val="00AC5217"/>
    <w:rsid w:val="00AD36E4"/>
    <w:rsid w:val="00AE53B4"/>
    <w:rsid w:val="00AE695A"/>
    <w:rsid w:val="00AF434C"/>
    <w:rsid w:val="00B15491"/>
    <w:rsid w:val="00B27A4D"/>
    <w:rsid w:val="00B700EE"/>
    <w:rsid w:val="00B77E0F"/>
    <w:rsid w:val="00B77FE9"/>
    <w:rsid w:val="00B84406"/>
    <w:rsid w:val="00B86B9B"/>
    <w:rsid w:val="00B87545"/>
    <w:rsid w:val="00B90855"/>
    <w:rsid w:val="00B94943"/>
    <w:rsid w:val="00BA2CA6"/>
    <w:rsid w:val="00BC4C24"/>
    <w:rsid w:val="00BC7FD5"/>
    <w:rsid w:val="00BD0D43"/>
    <w:rsid w:val="00BE4811"/>
    <w:rsid w:val="00BE617B"/>
    <w:rsid w:val="00BE631F"/>
    <w:rsid w:val="00C005DA"/>
    <w:rsid w:val="00C01D3D"/>
    <w:rsid w:val="00C201A2"/>
    <w:rsid w:val="00C21E4D"/>
    <w:rsid w:val="00C3713F"/>
    <w:rsid w:val="00C657C9"/>
    <w:rsid w:val="00C76004"/>
    <w:rsid w:val="00C83647"/>
    <w:rsid w:val="00C924B1"/>
    <w:rsid w:val="00C92957"/>
    <w:rsid w:val="00C9685B"/>
    <w:rsid w:val="00CA2B00"/>
    <w:rsid w:val="00CA4FCE"/>
    <w:rsid w:val="00CB5B31"/>
    <w:rsid w:val="00CB6BC5"/>
    <w:rsid w:val="00CC1070"/>
    <w:rsid w:val="00CC7171"/>
    <w:rsid w:val="00CE09A5"/>
    <w:rsid w:val="00CE7952"/>
    <w:rsid w:val="00D0556A"/>
    <w:rsid w:val="00D127E1"/>
    <w:rsid w:val="00D27E7F"/>
    <w:rsid w:val="00D31013"/>
    <w:rsid w:val="00D40C01"/>
    <w:rsid w:val="00D56B70"/>
    <w:rsid w:val="00D616E9"/>
    <w:rsid w:val="00D748EC"/>
    <w:rsid w:val="00D83C24"/>
    <w:rsid w:val="00D95076"/>
    <w:rsid w:val="00DA6DE7"/>
    <w:rsid w:val="00DB26EB"/>
    <w:rsid w:val="00DD0ECD"/>
    <w:rsid w:val="00DD68AA"/>
    <w:rsid w:val="00E01763"/>
    <w:rsid w:val="00E0288B"/>
    <w:rsid w:val="00E07B42"/>
    <w:rsid w:val="00E10B1A"/>
    <w:rsid w:val="00E10BF4"/>
    <w:rsid w:val="00E12CA1"/>
    <w:rsid w:val="00E210F6"/>
    <w:rsid w:val="00E253E8"/>
    <w:rsid w:val="00E34DB9"/>
    <w:rsid w:val="00E35925"/>
    <w:rsid w:val="00E42D10"/>
    <w:rsid w:val="00E6364F"/>
    <w:rsid w:val="00E654F1"/>
    <w:rsid w:val="00E817C3"/>
    <w:rsid w:val="00E81CC8"/>
    <w:rsid w:val="00E85A2E"/>
    <w:rsid w:val="00E87265"/>
    <w:rsid w:val="00E87A4F"/>
    <w:rsid w:val="00EA4344"/>
    <w:rsid w:val="00EC0A5C"/>
    <w:rsid w:val="00EC6249"/>
    <w:rsid w:val="00EC7678"/>
    <w:rsid w:val="00ED037A"/>
    <w:rsid w:val="00F0125B"/>
    <w:rsid w:val="00F2119F"/>
    <w:rsid w:val="00F22200"/>
    <w:rsid w:val="00F24D81"/>
    <w:rsid w:val="00F363A6"/>
    <w:rsid w:val="00F45779"/>
    <w:rsid w:val="00F63E43"/>
    <w:rsid w:val="00F67093"/>
    <w:rsid w:val="00F917D8"/>
    <w:rsid w:val="00FA6B73"/>
    <w:rsid w:val="00FB07B9"/>
    <w:rsid w:val="00FB1F7F"/>
    <w:rsid w:val="00FD7B6F"/>
    <w:rsid w:val="00FE0451"/>
    <w:rsid w:val="00FE069C"/>
    <w:rsid w:val="00FE0EA8"/>
    <w:rsid w:val="00FE1FF4"/>
    <w:rsid w:val="00FE379E"/>
    <w:rsid w:val="00FE6E6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1D952-65AC-4396-9F24-A913C9627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Iman Riadi Sobari</cp:lastModifiedBy>
  <cp:revision>62</cp:revision>
  <cp:lastPrinted>2017-06-05T15:47:00Z</cp:lastPrinted>
  <dcterms:created xsi:type="dcterms:W3CDTF">2016-10-29T05:57:00Z</dcterms:created>
  <dcterms:modified xsi:type="dcterms:W3CDTF">2017-07-08T10:54:00Z</dcterms:modified>
</cp:coreProperties>
</file>