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E815C0" w:rsidRDefault="0055665D" w:rsidP="00DA1DE8">
      <w:pPr>
        <w:jc w:val="center"/>
        <w:rPr>
          <w:rFonts w:asciiTheme="majorHAnsi" w:hAnsiTheme="majorHAnsi"/>
          <w:sz w:val="44"/>
          <w:szCs w:val="44"/>
        </w:rPr>
      </w:pPr>
      <w:r w:rsidRPr="00E815C0">
        <w:rPr>
          <w:rFonts w:asciiTheme="majorHAnsi" w:hAnsiTheme="majorHAnsi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0CC" w:rsidRPr="006740CC" w:rsidRDefault="006740CC" w:rsidP="00306030">
      <w:pPr>
        <w:pStyle w:val="Heading1"/>
        <w:spacing w:before="240" w:beforeAutospacing="0" w:after="0" w:afterAutospacing="0" w:line="276" w:lineRule="auto"/>
        <w:jc w:val="center"/>
        <w:rPr>
          <w:rFonts w:asciiTheme="majorHAnsi" w:hAnsiTheme="majorHAnsi"/>
          <w:b w:val="0"/>
          <w:sz w:val="28"/>
          <w:szCs w:val="28"/>
          <w:lang w:val="en-US"/>
        </w:rPr>
      </w:pPr>
      <w:proofErr w:type="spellStart"/>
      <w:r w:rsidRPr="006740CC">
        <w:rPr>
          <w:rFonts w:ascii="Verdana" w:hAnsi="Verdana" w:cs="Verdana"/>
          <w:sz w:val="28"/>
          <w:szCs w:val="28"/>
          <w:lang/>
        </w:rPr>
        <w:t>Kontrak</w:t>
      </w:r>
      <w:proofErr w:type="spellEnd"/>
      <w:r w:rsidRPr="006740CC">
        <w:rPr>
          <w:rFonts w:ascii="Verdana" w:hAnsi="Verdana" w:cs="Verdana"/>
          <w:sz w:val="28"/>
          <w:szCs w:val="28"/>
          <w:lang/>
        </w:rPr>
        <w:t xml:space="preserve"> </w:t>
      </w:r>
      <w:proofErr w:type="spellStart"/>
      <w:r w:rsidRPr="006740CC">
        <w:rPr>
          <w:rFonts w:ascii="Verdana" w:hAnsi="Verdana" w:cs="Verdana"/>
          <w:sz w:val="28"/>
          <w:szCs w:val="28"/>
          <w:lang/>
        </w:rPr>
        <w:t>Kerjasama</w:t>
      </w:r>
      <w:proofErr w:type="spellEnd"/>
      <w:r w:rsidRPr="006740CC">
        <w:rPr>
          <w:rFonts w:ascii="Verdana" w:hAnsi="Verdana" w:cs="Verdana"/>
          <w:sz w:val="28"/>
          <w:szCs w:val="28"/>
          <w:lang/>
        </w:rPr>
        <w:t xml:space="preserve"> </w:t>
      </w:r>
      <w:proofErr w:type="spellStart"/>
      <w:r w:rsidRPr="006740CC">
        <w:rPr>
          <w:rFonts w:ascii="Verdana" w:hAnsi="Verdana" w:cs="Verdana"/>
          <w:sz w:val="28"/>
          <w:szCs w:val="28"/>
          <w:lang/>
        </w:rPr>
        <w:t>Bidang</w:t>
      </w:r>
      <w:proofErr w:type="spellEnd"/>
      <w:r w:rsidRPr="006740CC">
        <w:rPr>
          <w:rFonts w:ascii="Verdana" w:hAnsi="Verdana" w:cs="Verdana"/>
          <w:sz w:val="28"/>
          <w:szCs w:val="28"/>
          <w:lang/>
        </w:rPr>
        <w:t xml:space="preserve"> Tata Kota, </w:t>
      </w:r>
      <w:proofErr w:type="spellStart"/>
      <w:r w:rsidRPr="006740CC">
        <w:rPr>
          <w:rFonts w:ascii="Verdana" w:hAnsi="Verdana" w:cs="Verdana"/>
          <w:sz w:val="28"/>
          <w:szCs w:val="28"/>
          <w:lang/>
        </w:rPr>
        <w:t>Hukum</w:t>
      </w:r>
      <w:proofErr w:type="spellEnd"/>
      <w:r w:rsidRPr="006740CC">
        <w:rPr>
          <w:rFonts w:ascii="Verdana" w:hAnsi="Verdana" w:cs="Verdana"/>
          <w:sz w:val="28"/>
          <w:szCs w:val="28"/>
          <w:lang/>
        </w:rPr>
        <w:t xml:space="preserve"> Serta </w:t>
      </w:r>
      <w:proofErr w:type="spellStart"/>
      <w:r w:rsidRPr="006740CC">
        <w:rPr>
          <w:rFonts w:ascii="Verdana" w:hAnsi="Verdana" w:cs="Verdana"/>
          <w:sz w:val="28"/>
          <w:szCs w:val="28"/>
          <w:lang/>
        </w:rPr>
        <w:t>Kepegawaian</w:t>
      </w:r>
      <w:proofErr w:type="spellEnd"/>
      <w:r w:rsidRPr="006740CC">
        <w:rPr>
          <w:rFonts w:ascii="Verdana" w:hAnsi="Verdana" w:cs="Verdana"/>
          <w:sz w:val="28"/>
          <w:szCs w:val="28"/>
          <w:lang/>
        </w:rPr>
        <w:t xml:space="preserve"> </w:t>
      </w:r>
      <w:proofErr w:type="spellStart"/>
      <w:r w:rsidRPr="006740CC">
        <w:rPr>
          <w:rFonts w:ascii="Verdana" w:hAnsi="Verdana" w:cs="Verdana"/>
          <w:sz w:val="28"/>
          <w:szCs w:val="28"/>
          <w:lang/>
        </w:rPr>
        <w:t>Antara</w:t>
      </w:r>
      <w:proofErr w:type="spellEnd"/>
      <w:r w:rsidRPr="006740CC">
        <w:rPr>
          <w:rFonts w:ascii="Verdana" w:hAnsi="Verdana" w:cs="Verdana"/>
          <w:sz w:val="28"/>
          <w:szCs w:val="28"/>
          <w:lang/>
        </w:rPr>
        <w:t xml:space="preserve"> </w:t>
      </w:r>
      <w:proofErr w:type="spellStart"/>
      <w:r w:rsidRPr="006740CC">
        <w:rPr>
          <w:rFonts w:ascii="Verdana" w:hAnsi="Verdana" w:cs="Verdana"/>
          <w:sz w:val="28"/>
          <w:szCs w:val="28"/>
          <w:lang/>
        </w:rPr>
        <w:t>Unpak</w:t>
      </w:r>
      <w:proofErr w:type="spellEnd"/>
      <w:r w:rsidRPr="006740CC">
        <w:rPr>
          <w:rFonts w:ascii="Verdana" w:hAnsi="Verdana" w:cs="Verdana"/>
          <w:sz w:val="28"/>
          <w:szCs w:val="28"/>
          <w:lang/>
        </w:rPr>
        <w:t xml:space="preserve"> Dan </w:t>
      </w:r>
      <w:proofErr w:type="spellStart"/>
      <w:r w:rsidRPr="006740CC">
        <w:rPr>
          <w:rFonts w:ascii="Verdana" w:hAnsi="Verdana" w:cs="Verdana"/>
          <w:sz w:val="28"/>
          <w:szCs w:val="28"/>
          <w:lang/>
        </w:rPr>
        <w:t>Pemkot</w:t>
      </w:r>
      <w:proofErr w:type="spellEnd"/>
      <w:r w:rsidRPr="006740CC">
        <w:rPr>
          <w:rFonts w:ascii="Verdana" w:hAnsi="Verdana" w:cs="Verdana"/>
          <w:sz w:val="28"/>
          <w:szCs w:val="28"/>
          <w:lang/>
        </w:rPr>
        <w:t xml:space="preserve"> Bogor </w:t>
      </w:r>
    </w:p>
    <w:p w:rsidR="00BC7FD5" w:rsidRPr="00E815C0" w:rsidRDefault="00F2119F" w:rsidP="00306030">
      <w:pPr>
        <w:pStyle w:val="Heading1"/>
        <w:spacing w:before="240" w:beforeAutospacing="0" w:after="0" w:afterAutospacing="0" w:line="276" w:lineRule="auto"/>
        <w:jc w:val="center"/>
        <w:rPr>
          <w:rFonts w:asciiTheme="majorHAnsi" w:hAnsiTheme="majorHAnsi"/>
          <w:b w:val="0"/>
          <w:sz w:val="36"/>
          <w:szCs w:val="36"/>
          <w:lang w:val="en-US"/>
        </w:rPr>
      </w:pPr>
      <w:r w:rsidRPr="00E815C0">
        <w:rPr>
          <w:rFonts w:asciiTheme="majorHAnsi" w:hAnsiTheme="majorHAnsi"/>
          <w:b w:val="0"/>
          <w:sz w:val="16"/>
          <w:szCs w:val="16"/>
        </w:rPr>
        <w:t>Ditulis oleh</w:t>
      </w:r>
      <w:r w:rsidR="006C7398" w:rsidRPr="00E815C0">
        <w:rPr>
          <w:rFonts w:asciiTheme="majorHAnsi" w:hAnsiTheme="majorHAnsi"/>
          <w:b w:val="0"/>
          <w:sz w:val="16"/>
          <w:szCs w:val="16"/>
        </w:rPr>
        <w:t xml:space="preserve"> :</w:t>
      </w:r>
      <w:r w:rsidR="00E948F9">
        <w:rPr>
          <w:rFonts w:asciiTheme="majorHAnsi" w:hAnsiTheme="majorHAnsi"/>
          <w:b w:val="0"/>
          <w:sz w:val="16"/>
          <w:szCs w:val="16"/>
        </w:rPr>
        <w:t xml:space="preserve"> B.A | merans</w:t>
      </w:r>
      <w:r w:rsidR="00E948F9">
        <w:rPr>
          <w:rFonts w:asciiTheme="majorHAnsi" w:hAnsiTheme="majorHAnsi"/>
          <w:b w:val="0"/>
          <w:sz w:val="16"/>
          <w:szCs w:val="16"/>
          <w:lang w:val="en-US"/>
        </w:rPr>
        <w:t xml:space="preserve">. </w:t>
      </w:r>
      <w:r w:rsidR="006740CC">
        <w:rPr>
          <w:rFonts w:asciiTheme="majorHAnsi" w:hAnsiTheme="majorHAnsi"/>
          <w:b w:val="0"/>
          <w:sz w:val="16"/>
          <w:szCs w:val="16"/>
          <w:lang w:val="en-US"/>
        </w:rPr>
        <w:t>08</w:t>
      </w:r>
      <w:r w:rsidR="00255765">
        <w:rPr>
          <w:rFonts w:asciiTheme="majorHAnsi" w:hAnsiTheme="majorHAnsi"/>
          <w:b w:val="0"/>
          <w:sz w:val="16"/>
          <w:szCs w:val="16"/>
          <w:lang w:val="en-US"/>
        </w:rPr>
        <w:t xml:space="preserve"> Mei </w:t>
      </w:r>
      <w:r w:rsidR="00AB1EAE" w:rsidRPr="00E815C0">
        <w:rPr>
          <w:rFonts w:asciiTheme="majorHAnsi" w:hAnsiTheme="majorHAnsi"/>
          <w:b w:val="0"/>
          <w:sz w:val="16"/>
          <w:szCs w:val="16"/>
          <w:lang w:val="en-US"/>
        </w:rPr>
        <w:t>201</w:t>
      </w:r>
      <w:r w:rsidR="00871751">
        <w:rPr>
          <w:rFonts w:asciiTheme="majorHAnsi" w:hAnsiTheme="majorHAnsi"/>
          <w:b w:val="0"/>
          <w:sz w:val="16"/>
          <w:szCs w:val="16"/>
          <w:lang w:val="en-US"/>
        </w:rPr>
        <w:t>9</w:t>
      </w:r>
    </w:p>
    <w:p w:rsidR="00187211" w:rsidRPr="00E815C0" w:rsidRDefault="006740CC" w:rsidP="00DA1DE8">
      <w:pPr>
        <w:pStyle w:val="Heading1"/>
        <w:spacing w:line="276" w:lineRule="auto"/>
        <w:jc w:val="center"/>
        <w:rPr>
          <w:rFonts w:asciiTheme="majorHAnsi" w:hAnsiTheme="majorHAnsi"/>
          <w:b w:val="0"/>
          <w:sz w:val="16"/>
          <w:szCs w:val="16"/>
          <w:lang w:val="en-US"/>
        </w:rPr>
      </w:pPr>
      <w:r>
        <w:rPr>
          <w:rFonts w:asciiTheme="majorHAnsi" w:hAnsiTheme="majorHAnsi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3219450"/>
            <wp:effectExtent l="19050" t="0" r="0" b="0"/>
            <wp:docPr id="2" name="Picture 2" descr="C:\Users\Iman\Downloads\Compressed\kontrak-kerjasama-unpak-pemkot-bog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kontrak-kerjasama-unpak-pemkot-bogor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0CC" w:rsidRDefault="00BC7FD5" w:rsidP="006740CC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r w:rsidRPr="00E815C0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E815C0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E815C0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Pemerintah</w:t>
      </w:r>
      <w:proofErr w:type="spellEnd"/>
      <w:r w:rsidR="006740CC">
        <w:rPr>
          <w:rFonts w:ascii="Verdana" w:hAnsi="Verdana" w:cs="Verdana"/>
          <w:lang w:eastAsia="id-ID"/>
        </w:rPr>
        <w:t xml:space="preserve"> Kota Bogor </w:t>
      </w:r>
      <w:proofErr w:type="spellStart"/>
      <w:r w:rsidR="006740CC">
        <w:rPr>
          <w:rFonts w:ascii="Verdana" w:hAnsi="Verdana" w:cs="Verdana"/>
          <w:lang w:eastAsia="id-ID"/>
        </w:rPr>
        <w:t>dalam</w:t>
      </w:r>
      <w:proofErr w:type="spellEnd"/>
      <w:r w:rsidR="006740CC">
        <w:rPr>
          <w:rFonts w:ascii="Verdana" w:hAnsi="Verdana" w:cs="Verdana"/>
          <w:lang w:eastAsia="id-ID"/>
        </w:rPr>
        <w:t xml:space="preserve"> program </w:t>
      </w:r>
      <w:proofErr w:type="spellStart"/>
      <w:r w:rsidR="006740CC">
        <w:rPr>
          <w:rFonts w:ascii="Verdana" w:hAnsi="Verdana" w:cs="Verdana"/>
          <w:lang w:eastAsia="id-ID"/>
        </w:rPr>
        <w:t>penataan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kota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terus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digenjot</w:t>
      </w:r>
      <w:proofErr w:type="spellEnd"/>
      <w:r w:rsidR="006740CC">
        <w:rPr>
          <w:rFonts w:ascii="Verdana" w:hAnsi="Verdana" w:cs="Verdana"/>
          <w:lang w:eastAsia="id-ID"/>
        </w:rPr>
        <w:t xml:space="preserve">, </w:t>
      </w:r>
      <w:proofErr w:type="spellStart"/>
      <w:r w:rsidR="006740CC">
        <w:rPr>
          <w:rFonts w:ascii="Verdana" w:hAnsi="Verdana" w:cs="Verdana"/>
          <w:lang w:eastAsia="id-ID"/>
        </w:rPr>
        <w:t>salah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satu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diantaranya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kerjasama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dengan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Universitas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Pakuan</w:t>
      </w:r>
      <w:proofErr w:type="spellEnd"/>
      <w:r w:rsidR="006740CC">
        <w:rPr>
          <w:rFonts w:ascii="Verdana" w:hAnsi="Verdana" w:cs="Verdana"/>
          <w:lang w:eastAsia="id-ID"/>
        </w:rPr>
        <w:t xml:space="preserve"> (</w:t>
      </w:r>
      <w:proofErr w:type="spellStart"/>
      <w:r w:rsidR="006740CC">
        <w:rPr>
          <w:rFonts w:ascii="Verdana" w:hAnsi="Verdana" w:cs="Verdana"/>
          <w:lang w:eastAsia="id-ID"/>
        </w:rPr>
        <w:t>Unpak</w:t>
      </w:r>
      <w:proofErr w:type="spellEnd"/>
      <w:r w:rsidR="006740CC">
        <w:rPr>
          <w:rFonts w:ascii="Verdana" w:hAnsi="Verdana" w:cs="Verdana"/>
          <w:lang w:eastAsia="id-ID"/>
        </w:rPr>
        <w:t xml:space="preserve">) Bogor. </w:t>
      </w:r>
      <w:proofErr w:type="spellStart"/>
      <w:proofErr w:type="gramStart"/>
      <w:r w:rsidR="006740CC">
        <w:rPr>
          <w:rFonts w:ascii="Verdana" w:hAnsi="Verdana" w:cs="Verdana"/>
          <w:lang w:eastAsia="id-ID"/>
        </w:rPr>
        <w:t>Kontrak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kerjasama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atau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Kesepakatan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itu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ditandatangi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oleh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Wali</w:t>
      </w:r>
      <w:proofErr w:type="spellEnd"/>
      <w:r w:rsidR="006740CC">
        <w:rPr>
          <w:rFonts w:ascii="Verdana" w:hAnsi="Verdana" w:cs="Verdana"/>
          <w:lang w:eastAsia="id-ID"/>
        </w:rPr>
        <w:t xml:space="preserve"> Kota Bogor </w:t>
      </w:r>
      <w:proofErr w:type="spellStart"/>
      <w:r w:rsidR="006740CC">
        <w:rPr>
          <w:rFonts w:ascii="Verdana" w:hAnsi="Verdana" w:cs="Verdana"/>
          <w:lang w:eastAsia="id-ID"/>
        </w:rPr>
        <w:t>Bima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Arya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dan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Rektor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Unpak</w:t>
      </w:r>
      <w:proofErr w:type="spellEnd"/>
      <w:r w:rsidR="006740CC">
        <w:rPr>
          <w:rFonts w:ascii="Verdana" w:hAnsi="Verdana" w:cs="Verdana"/>
          <w:lang w:eastAsia="id-ID"/>
        </w:rPr>
        <w:t xml:space="preserve"> Prof. H. Dr. </w:t>
      </w:r>
      <w:proofErr w:type="spellStart"/>
      <w:r w:rsidR="006740CC">
        <w:rPr>
          <w:rFonts w:ascii="Verdana" w:hAnsi="Verdana" w:cs="Verdana"/>
          <w:lang w:eastAsia="id-ID"/>
        </w:rPr>
        <w:t>Bibin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Rubini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di</w:t>
      </w:r>
      <w:proofErr w:type="spellEnd"/>
      <w:r w:rsidR="006740CC">
        <w:rPr>
          <w:rFonts w:ascii="Verdana" w:hAnsi="Verdana" w:cs="Verdana"/>
          <w:lang w:eastAsia="id-ID"/>
        </w:rPr>
        <w:t xml:space="preserve"> Aula </w:t>
      </w:r>
      <w:proofErr w:type="spellStart"/>
      <w:r w:rsidR="006740CC">
        <w:rPr>
          <w:rFonts w:ascii="Verdana" w:hAnsi="Verdana" w:cs="Verdana"/>
          <w:lang w:eastAsia="id-ID"/>
        </w:rPr>
        <w:t>Unpak</w:t>
      </w:r>
      <w:proofErr w:type="spellEnd"/>
      <w:r w:rsidR="006740CC">
        <w:rPr>
          <w:rFonts w:ascii="Verdana" w:hAnsi="Verdana" w:cs="Verdana"/>
          <w:lang w:eastAsia="id-ID"/>
        </w:rPr>
        <w:t xml:space="preserve">, </w:t>
      </w:r>
      <w:proofErr w:type="spellStart"/>
      <w:r w:rsidR="006740CC">
        <w:rPr>
          <w:rFonts w:ascii="Verdana" w:hAnsi="Verdana" w:cs="Verdana"/>
          <w:lang w:eastAsia="id-ID"/>
        </w:rPr>
        <w:t>Jalan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Pakuan</w:t>
      </w:r>
      <w:proofErr w:type="spellEnd"/>
      <w:r w:rsidR="006740CC">
        <w:rPr>
          <w:rFonts w:ascii="Verdana" w:hAnsi="Verdana" w:cs="Verdana"/>
          <w:lang w:eastAsia="id-ID"/>
        </w:rPr>
        <w:t xml:space="preserve"> </w:t>
      </w:r>
      <w:proofErr w:type="spellStart"/>
      <w:r w:rsidR="006740CC">
        <w:rPr>
          <w:rFonts w:ascii="Verdana" w:hAnsi="Verdana" w:cs="Verdana"/>
          <w:lang w:eastAsia="id-ID"/>
        </w:rPr>
        <w:t>Tegallega</w:t>
      </w:r>
      <w:proofErr w:type="spellEnd"/>
      <w:r w:rsidR="006740CC">
        <w:rPr>
          <w:rFonts w:ascii="Verdana" w:hAnsi="Verdana" w:cs="Verdana"/>
          <w:lang w:eastAsia="id-ID"/>
        </w:rPr>
        <w:t xml:space="preserve"> Kota Bogor, </w:t>
      </w:r>
      <w:proofErr w:type="spellStart"/>
      <w:r w:rsidR="006740CC">
        <w:rPr>
          <w:rFonts w:ascii="Verdana" w:hAnsi="Verdana" w:cs="Verdana"/>
          <w:lang w:eastAsia="id-ID"/>
        </w:rPr>
        <w:t>Selasa</w:t>
      </w:r>
      <w:proofErr w:type="spellEnd"/>
      <w:r w:rsidR="006740CC">
        <w:rPr>
          <w:rFonts w:ascii="Verdana" w:hAnsi="Verdana" w:cs="Verdana"/>
          <w:lang w:eastAsia="id-ID"/>
        </w:rPr>
        <w:t xml:space="preserve"> (7/5/19).</w:t>
      </w:r>
      <w:proofErr w:type="gramEnd"/>
    </w:p>
    <w:p w:rsidR="006740CC" w:rsidRDefault="006740CC" w:rsidP="006740CC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r>
        <w:rPr>
          <w:rFonts w:ascii="Verdana" w:hAnsi="Verdana" w:cs="Verdana"/>
          <w:lang w:eastAsia="id-ID"/>
        </w:rPr>
        <w:t>Walikota</w:t>
      </w:r>
      <w:proofErr w:type="spellEnd"/>
      <w:r>
        <w:rPr>
          <w:rFonts w:ascii="Verdana" w:hAnsi="Verdana" w:cs="Verdana"/>
          <w:lang w:eastAsia="id-ID"/>
        </w:rPr>
        <w:t xml:space="preserve"> Bogor </w:t>
      </w:r>
      <w:proofErr w:type="spellStart"/>
      <w:r>
        <w:rPr>
          <w:rFonts w:ascii="Verdana" w:hAnsi="Verdana" w:cs="Verdana"/>
          <w:lang w:eastAsia="id-ID"/>
        </w:rPr>
        <w:t>Bima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Arya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menuturkan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kerjasama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ini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ada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beberapa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aspek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disepakati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seperti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tata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proofErr w:type="gramStart"/>
      <w:r>
        <w:rPr>
          <w:rFonts w:ascii="Verdana" w:hAnsi="Verdana" w:cs="Verdana"/>
          <w:lang w:eastAsia="id-ID"/>
        </w:rPr>
        <w:t>kota</w:t>
      </w:r>
      <w:proofErr w:type="spellEnd"/>
      <w:proofErr w:type="gram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hukum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Kepegawaian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sudah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berjalan</w:t>
      </w:r>
      <w:proofErr w:type="spellEnd"/>
      <w:r>
        <w:rPr>
          <w:rFonts w:ascii="Verdana" w:hAnsi="Verdana" w:cs="Verdana"/>
          <w:lang w:eastAsia="id-ID"/>
        </w:rPr>
        <w:t xml:space="preserve">. </w:t>
      </w:r>
      <w:proofErr w:type="spellStart"/>
      <w:r>
        <w:rPr>
          <w:rFonts w:ascii="Verdana" w:hAnsi="Verdana" w:cs="Verdana"/>
          <w:lang w:eastAsia="id-ID"/>
        </w:rPr>
        <w:t>Tetapi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sini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lebih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kepada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tata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proofErr w:type="gramStart"/>
      <w:r>
        <w:rPr>
          <w:rFonts w:ascii="Verdana" w:hAnsi="Verdana" w:cs="Verdana"/>
          <w:lang w:eastAsia="id-ID"/>
        </w:rPr>
        <w:t>kota</w:t>
      </w:r>
      <w:proofErr w:type="spellEnd"/>
      <w:proofErr w:type="gram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sebab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Pemkot</w:t>
      </w:r>
      <w:proofErr w:type="spellEnd"/>
      <w:r>
        <w:rPr>
          <w:rFonts w:ascii="Verdana" w:hAnsi="Verdana" w:cs="Verdana"/>
          <w:lang w:eastAsia="id-ID"/>
        </w:rPr>
        <w:t xml:space="preserve"> Bogor </w:t>
      </w:r>
      <w:proofErr w:type="spellStart"/>
      <w:r>
        <w:rPr>
          <w:rFonts w:ascii="Verdana" w:hAnsi="Verdana" w:cs="Verdana"/>
          <w:lang w:eastAsia="id-ID"/>
        </w:rPr>
        <w:t>sedang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melakukan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perencanaan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fokus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terhadap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tata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kota</w:t>
      </w:r>
      <w:proofErr w:type="spellEnd"/>
      <w:r>
        <w:rPr>
          <w:rFonts w:ascii="Verdana" w:hAnsi="Verdana" w:cs="Verdana"/>
          <w:lang w:eastAsia="id-ID"/>
        </w:rPr>
        <w:t>.</w:t>
      </w:r>
    </w:p>
    <w:p w:rsidR="006740CC" w:rsidRDefault="006740CC" w:rsidP="006740CC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r>
        <w:rPr>
          <w:rFonts w:ascii="Verdana" w:hAnsi="Verdana" w:cs="Verdana"/>
          <w:lang w:eastAsia="id-ID"/>
        </w:rPr>
        <w:t>"</w:t>
      </w:r>
      <w:proofErr w:type="spellStart"/>
      <w:r>
        <w:rPr>
          <w:rFonts w:ascii="Verdana" w:hAnsi="Verdana" w:cs="Verdana"/>
          <w:lang w:eastAsia="id-ID"/>
        </w:rPr>
        <w:t>Pemkot</w:t>
      </w:r>
      <w:proofErr w:type="spellEnd"/>
      <w:r>
        <w:rPr>
          <w:rFonts w:ascii="Verdana" w:hAnsi="Verdana" w:cs="Verdana"/>
          <w:lang w:eastAsia="id-ID"/>
        </w:rPr>
        <w:t xml:space="preserve"> Bogor, </w:t>
      </w:r>
      <w:proofErr w:type="spellStart"/>
      <w:r>
        <w:rPr>
          <w:rFonts w:ascii="Verdana" w:hAnsi="Verdana" w:cs="Verdana"/>
          <w:lang w:eastAsia="id-ID"/>
        </w:rPr>
        <w:t>kedepan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memberikan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beasiswa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terhadap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mahasiswa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skripsi</w:t>
      </w:r>
      <w:proofErr w:type="spellEnd"/>
      <w:r>
        <w:rPr>
          <w:rFonts w:ascii="Verdana" w:hAnsi="Verdana" w:cs="Verdana"/>
          <w:lang w:eastAsia="id-ID"/>
        </w:rPr>
        <w:t xml:space="preserve"> S1, </w:t>
      </w:r>
      <w:proofErr w:type="spellStart"/>
      <w:r>
        <w:rPr>
          <w:rFonts w:ascii="Verdana" w:hAnsi="Verdana" w:cs="Verdana"/>
          <w:lang w:eastAsia="id-ID"/>
        </w:rPr>
        <w:t>beasiswa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kita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berikan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itu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untuk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skripsi</w:t>
      </w:r>
      <w:proofErr w:type="spellEnd"/>
      <w:r>
        <w:rPr>
          <w:rFonts w:ascii="Verdana" w:hAnsi="Verdana" w:cs="Verdana"/>
          <w:lang w:eastAsia="id-ID"/>
        </w:rPr>
        <w:t xml:space="preserve"> S1 </w:t>
      </w:r>
      <w:proofErr w:type="spellStart"/>
      <w:r>
        <w:rPr>
          <w:rFonts w:ascii="Verdana" w:hAnsi="Verdana" w:cs="Verdana"/>
          <w:lang w:eastAsia="id-ID"/>
        </w:rPr>
        <w:t>ini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dalam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memberikan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solusi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terhadap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pembangunan</w:t>
      </w:r>
      <w:proofErr w:type="spellEnd"/>
      <w:r>
        <w:rPr>
          <w:rFonts w:ascii="Verdana" w:hAnsi="Verdana" w:cs="Verdana"/>
          <w:lang w:eastAsia="id-ID"/>
        </w:rPr>
        <w:t xml:space="preserve"> Kota Bogor. </w:t>
      </w:r>
      <w:proofErr w:type="spellStart"/>
      <w:r>
        <w:rPr>
          <w:rFonts w:ascii="Verdana" w:hAnsi="Verdana" w:cs="Verdana"/>
          <w:lang w:eastAsia="id-ID"/>
        </w:rPr>
        <w:t>Mudah-mudahan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tahun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depan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kita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bisa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lakukan</w:t>
      </w:r>
      <w:proofErr w:type="spellEnd"/>
      <w:r>
        <w:rPr>
          <w:rFonts w:ascii="Verdana" w:hAnsi="Verdana" w:cs="Verdana"/>
          <w:lang w:eastAsia="id-ID"/>
        </w:rPr>
        <w:t xml:space="preserve">," </w:t>
      </w:r>
      <w:proofErr w:type="spellStart"/>
      <w:r>
        <w:rPr>
          <w:rFonts w:ascii="Verdana" w:hAnsi="Verdana" w:cs="Verdana"/>
          <w:lang w:eastAsia="id-ID"/>
        </w:rPr>
        <w:t>tutur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Bima</w:t>
      </w:r>
      <w:proofErr w:type="spellEnd"/>
      <w:r>
        <w:rPr>
          <w:rFonts w:ascii="Verdana" w:hAnsi="Verdana" w:cs="Verdana"/>
          <w:lang w:eastAsia="id-ID"/>
        </w:rPr>
        <w:t>.</w:t>
      </w:r>
    </w:p>
    <w:p w:rsidR="006740CC" w:rsidRDefault="006740CC" w:rsidP="006740CC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r>
        <w:rPr>
          <w:rFonts w:ascii="Verdana" w:hAnsi="Verdana" w:cs="Verdana"/>
          <w:lang w:eastAsia="id-ID"/>
        </w:rPr>
        <w:t>Senada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dikatakan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Rektor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Unpak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Bibin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Rubini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menurutnya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kerjasama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ini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dilakukan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selama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gramStart"/>
      <w:r>
        <w:rPr>
          <w:rFonts w:ascii="Verdana" w:hAnsi="Verdana" w:cs="Verdana"/>
          <w:lang w:eastAsia="id-ID"/>
        </w:rPr>
        <w:t>lima</w:t>
      </w:r>
      <w:proofErr w:type="gram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tahun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sekali</w:t>
      </w:r>
      <w:proofErr w:type="spellEnd"/>
      <w:r>
        <w:rPr>
          <w:rFonts w:ascii="Verdana" w:hAnsi="Verdana" w:cs="Verdana"/>
          <w:lang w:eastAsia="id-ID"/>
        </w:rPr>
        <w:t xml:space="preserve">. </w:t>
      </w:r>
      <w:proofErr w:type="spellStart"/>
      <w:proofErr w:type="gramStart"/>
      <w:r>
        <w:rPr>
          <w:rFonts w:ascii="Verdana" w:hAnsi="Verdana" w:cs="Verdana"/>
          <w:lang w:eastAsia="id-ID"/>
        </w:rPr>
        <w:t>Ia</w:t>
      </w:r>
      <w:proofErr w:type="spellEnd"/>
      <w:proofErr w:type="gram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mengaku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sangat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setuju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apa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disampaikan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Walikota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dalam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kerjasama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ini</w:t>
      </w:r>
      <w:proofErr w:type="spellEnd"/>
      <w:r>
        <w:rPr>
          <w:rFonts w:ascii="Verdana" w:hAnsi="Verdana" w:cs="Verdana"/>
          <w:lang w:eastAsia="id-ID"/>
        </w:rPr>
        <w:t>.</w:t>
      </w:r>
    </w:p>
    <w:p w:rsidR="006740CC" w:rsidRDefault="006740CC" w:rsidP="006740CC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r>
        <w:rPr>
          <w:rFonts w:ascii="Verdana" w:hAnsi="Verdana" w:cs="Verdana"/>
          <w:lang w:eastAsia="id-ID"/>
        </w:rPr>
        <w:lastRenderedPageBreak/>
        <w:t>"</w:t>
      </w:r>
      <w:proofErr w:type="spellStart"/>
      <w:r>
        <w:rPr>
          <w:rFonts w:ascii="Verdana" w:hAnsi="Verdana" w:cs="Verdana"/>
          <w:lang w:eastAsia="id-ID"/>
        </w:rPr>
        <w:t>Melalui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kerjasama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ini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Universitas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Pakuan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dapat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mengumpulkan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ide-ide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atau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pikiran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untuk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membangun</w:t>
      </w:r>
      <w:proofErr w:type="spellEnd"/>
      <w:r>
        <w:rPr>
          <w:rFonts w:ascii="Verdana" w:hAnsi="Verdana" w:cs="Verdana"/>
          <w:lang w:eastAsia="id-ID"/>
        </w:rPr>
        <w:t xml:space="preserve"> Kota Bogor </w:t>
      </w:r>
      <w:proofErr w:type="spellStart"/>
      <w:r>
        <w:rPr>
          <w:rFonts w:ascii="Verdana" w:hAnsi="Verdana" w:cs="Verdana"/>
          <w:lang w:eastAsia="id-ID"/>
        </w:rPr>
        <w:t>kedepannya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seperti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proofErr w:type="gramStart"/>
      <w:r>
        <w:rPr>
          <w:rFonts w:ascii="Verdana" w:hAnsi="Verdana" w:cs="Verdana"/>
          <w:lang w:eastAsia="id-ID"/>
        </w:rPr>
        <w:t>apa</w:t>
      </w:r>
      <w:proofErr w:type="spellEnd"/>
      <w:proofErr w:type="gramEnd"/>
      <w:r>
        <w:rPr>
          <w:rFonts w:ascii="Verdana" w:hAnsi="Verdana" w:cs="Verdana"/>
          <w:lang w:eastAsia="id-ID"/>
        </w:rPr>
        <w:t xml:space="preserve">. </w:t>
      </w:r>
      <w:proofErr w:type="spellStart"/>
      <w:proofErr w:type="gramStart"/>
      <w:r>
        <w:rPr>
          <w:rFonts w:ascii="Verdana" w:hAnsi="Verdana" w:cs="Verdana"/>
          <w:lang w:eastAsia="id-ID"/>
        </w:rPr>
        <w:t>Jangan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sampai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nantinya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punya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ide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gagasan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tidak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dimanfaatkan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untuk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membagun</w:t>
      </w:r>
      <w:proofErr w:type="spellEnd"/>
      <w:r>
        <w:rPr>
          <w:rFonts w:ascii="Verdana" w:hAnsi="Verdana" w:cs="Verdana"/>
          <w:lang w:eastAsia="id-ID"/>
        </w:rPr>
        <w:t xml:space="preserve"> Kota Bogor," </w:t>
      </w:r>
      <w:proofErr w:type="spellStart"/>
      <w:r>
        <w:rPr>
          <w:rFonts w:ascii="Verdana" w:hAnsi="Verdana" w:cs="Verdana"/>
          <w:lang w:eastAsia="id-ID"/>
        </w:rPr>
        <w:t>ujarnya</w:t>
      </w:r>
      <w:proofErr w:type="spellEnd"/>
      <w:r>
        <w:rPr>
          <w:rFonts w:ascii="Verdana" w:hAnsi="Verdana" w:cs="Verdana"/>
          <w:lang w:eastAsia="id-ID"/>
        </w:rPr>
        <w:t>.</w:t>
      </w:r>
      <w:proofErr w:type="gramEnd"/>
    </w:p>
    <w:p w:rsidR="006740CC" w:rsidRDefault="006740CC" w:rsidP="006740CC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r>
        <w:rPr>
          <w:rFonts w:ascii="Verdana" w:hAnsi="Verdana" w:cs="Verdana"/>
          <w:lang w:eastAsia="id-ID"/>
        </w:rPr>
        <w:t>Selain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itu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kata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Bibin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kerjasama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ini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ada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beberapa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sudah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berjalan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diantaranya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kerjasama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terkait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seleksi</w:t>
      </w:r>
      <w:proofErr w:type="spellEnd"/>
      <w:r>
        <w:rPr>
          <w:rFonts w:ascii="Verdana" w:hAnsi="Verdana" w:cs="Verdana"/>
          <w:lang w:eastAsia="id-ID"/>
        </w:rPr>
        <w:t xml:space="preserve"> OPD </w:t>
      </w:r>
      <w:proofErr w:type="spellStart"/>
      <w:r>
        <w:rPr>
          <w:rFonts w:ascii="Verdana" w:hAnsi="Verdana" w:cs="Verdana"/>
          <w:lang w:eastAsia="id-ID"/>
        </w:rPr>
        <w:t>atau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Pimpinan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Tertinggi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Pratama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beberapa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waktu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lalu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dimana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menyeleksinya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itu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melibatkan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Dekan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dari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Pakuan</w:t>
      </w:r>
      <w:proofErr w:type="spellEnd"/>
      <w:r>
        <w:rPr>
          <w:rFonts w:ascii="Verdana" w:hAnsi="Verdana" w:cs="Verdana"/>
          <w:lang w:eastAsia="id-ID"/>
        </w:rPr>
        <w:t xml:space="preserve">. </w:t>
      </w:r>
      <w:proofErr w:type="spellStart"/>
      <w:proofErr w:type="gramStart"/>
      <w:r>
        <w:rPr>
          <w:rFonts w:ascii="Verdana" w:hAnsi="Verdana" w:cs="Verdana"/>
          <w:lang w:eastAsia="id-ID"/>
        </w:rPr>
        <w:t>Ada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juga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pembinaan</w:t>
      </w:r>
      <w:proofErr w:type="spellEnd"/>
      <w:r>
        <w:rPr>
          <w:rFonts w:ascii="Verdana" w:hAnsi="Verdana" w:cs="Verdana"/>
          <w:lang w:eastAsia="id-ID"/>
        </w:rPr>
        <w:t xml:space="preserve"> guru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kepala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sekolah</w:t>
      </w:r>
      <w:proofErr w:type="spellEnd"/>
      <w:r>
        <w:rPr>
          <w:rFonts w:ascii="Verdana" w:hAnsi="Verdana" w:cs="Verdana"/>
          <w:lang w:eastAsia="id-ID"/>
        </w:rPr>
        <w:t>.</w:t>
      </w:r>
      <w:proofErr w:type="gramEnd"/>
    </w:p>
    <w:p w:rsidR="006740CC" w:rsidRDefault="006740CC" w:rsidP="006740CC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gramStart"/>
      <w:r>
        <w:rPr>
          <w:rFonts w:ascii="Verdana" w:hAnsi="Verdana" w:cs="Verdana"/>
          <w:lang w:eastAsia="id-ID"/>
        </w:rPr>
        <w:t>"</w:t>
      </w:r>
      <w:proofErr w:type="spellStart"/>
      <w:r>
        <w:rPr>
          <w:rFonts w:ascii="Verdana" w:hAnsi="Verdana" w:cs="Verdana"/>
          <w:lang w:eastAsia="id-ID"/>
        </w:rPr>
        <w:t>Soal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beasiswa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terhadap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mahasiswa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skripsi</w:t>
      </w:r>
      <w:proofErr w:type="spellEnd"/>
      <w:r>
        <w:rPr>
          <w:rFonts w:ascii="Verdana" w:hAnsi="Verdana" w:cs="Verdana"/>
          <w:lang w:eastAsia="id-ID"/>
        </w:rPr>
        <w:t xml:space="preserve"> S1, </w:t>
      </w:r>
      <w:proofErr w:type="spellStart"/>
      <w:r>
        <w:rPr>
          <w:rFonts w:ascii="Verdana" w:hAnsi="Verdana" w:cs="Verdana"/>
          <w:lang w:eastAsia="id-ID"/>
        </w:rPr>
        <w:t>diberikan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harus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sesuai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dengan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skripsi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dilakukan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mahasiswanya</w:t>
      </w:r>
      <w:proofErr w:type="spellEnd"/>
      <w:r>
        <w:rPr>
          <w:rFonts w:ascii="Verdana" w:hAnsi="Verdana" w:cs="Verdana"/>
          <w:lang w:eastAsia="id-ID"/>
        </w:rPr>
        <w:t>.</w:t>
      </w:r>
      <w:proofErr w:type="gramEnd"/>
      <w:r>
        <w:rPr>
          <w:rFonts w:ascii="Verdana" w:hAnsi="Verdana" w:cs="Verdana"/>
          <w:lang w:eastAsia="id-ID"/>
        </w:rPr>
        <w:t xml:space="preserve"> </w:t>
      </w:r>
      <w:proofErr w:type="spellStart"/>
      <w:proofErr w:type="gramStart"/>
      <w:r>
        <w:rPr>
          <w:rFonts w:ascii="Verdana" w:hAnsi="Verdana" w:cs="Verdana"/>
          <w:lang w:eastAsia="id-ID"/>
        </w:rPr>
        <w:t>Skripsi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dimaksud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itu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adalah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membahas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memberikan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solusi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bagi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kemajuan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wilayah</w:t>
      </w:r>
      <w:proofErr w:type="spellEnd"/>
      <w:r>
        <w:rPr>
          <w:rFonts w:ascii="Verdana" w:hAnsi="Verdana" w:cs="Verdana"/>
          <w:lang w:eastAsia="id-ID"/>
        </w:rPr>
        <w:t xml:space="preserve"> Kota Bogor," </w:t>
      </w:r>
      <w:proofErr w:type="spellStart"/>
      <w:r>
        <w:rPr>
          <w:rFonts w:ascii="Verdana" w:hAnsi="Verdana" w:cs="Verdana"/>
          <w:lang w:eastAsia="id-ID"/>
        </w:rPr>
        <w:t>papar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Rektor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Unpak</w:t>
      </w:r>
      <w:proofErr w:type="spellEnd"/>
      <w:r>
        <w:rPr>
          <w:rFonts w:ascii="Verdana" w:hAnsi="Verdana" w:cs="Verdana"/>
          <w:lang w:eastAsia="id-ID"/>
        </w:rPr>
        <w:t>.</w:t>
      </w:r>
      <w:proofErr w:type="gramEnd"/>
    </w:p>
    <w:p w:rsidR="006740CC" w:rsidRDefault="006740CC" w:rsidP="006740CC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proofErr w:type="gramStart"/>
      <w:r>
        <w:rPr>
          <w:rFonts w:ascii="Verdana" w:hAnsi="Verdana" w:cs="Verdana"/>
          <w:lang w:eastAsia="id-ID"/>
        </w:rPr>
        <w:t>Bibin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menegaskan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ini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bukti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bahwa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Walikota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sangat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memberikan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perhatian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terhadap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mahasiswa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kerjasama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saling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menguntungkan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kedua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belah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pihak</w:t>
      </w:r>
      <w:proofErr w:type="spellEnd"/>
      <w:r>
        <w:rPr>
          <w:rFonts w:ascii="Verdana" w:hAnsi="Verdana" w:cs="Verdana"/>
          <w:lang w:eastAsia="id-ID"/>
        </w:rPr>
        <w:t>.</w:t>
      </w:r>
      <w:proofErr w:type="gramEnd"/>
      <w:r>
        <w:rPr>
          <w:rFonts w:ascii="Verdana" w:hAnsi="Verdana" w:cs="Verdana"/>
          <w:lang w:eastAsia="id-ID"/>
        </w:rPr>
        <w:t xml:space="preserve"> (D2N)</w:t>
      </w:r>
    </w:p>
    <w:p w:rsidR="006740CC" w:rsidRDefault="006740CC" w:rsidP="006740CC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proofErr w:type="gramStart"/>
      <w:r>
        <w:rPr>
          <w:rFonts w:ascii="Verdana" w:hAnsi="Verdana" w:cs="Verdana"/>
          <w:lang w:eastAsia="id-ID"/>
        </w:rPr>
        <w:t>Sumber</w:t>
      </w:r>
      <w:proofErr w:type="spellEnd"/>
      <w:r>
        <w:rPr>
          <w:rFonts w:ascii="Verdana" w:hAnsi="Verdana" w:cs="Verdana"/>
          <w:lang w:eastAsia="id-ID"/>
        </w:rPr>
        <w:t xml:space="preserve"> :</w:t>
      </w:r>
      <w:proofErr w:type="gramEnd"/>
      <w:r>
        <w:rPr>
          <w:rFonts w:ascii="Verdana" w:hAnsi="Verdana" w:cs="Verdana"/>
          <w:lang w:eastAsia="id-ID"/>
        </w:rPr>
        <w:t xml:space="preserve"> </w:t>
      </w:r>
      <w:hyperlink r:id="rId8" w:history="1">
        <w:r>
          <w:rPr>
            <w:rFonts w:ascii="Verdana" w:hAnsi="Verdana" w:cs="Verdana"/>
            <w:color w:val="0000FF"/>
            <w:u w:val="single"/>
            <w:lang w:eastAsia="id-ID"/>
          </w:rPr>
          <w:t>http://www.87onlinenews.com/2019/05/kontrak-kerjasama-bidang-tata-kota.html</w:t>
        </w:r>
      </w:hyperlink>
    </w:p>
    <w:p w:rsidR="00DD0ECD" w:rsidRPr="006740CC" w:rsidRDefault="008240A6" w:rsidP="006740CC">
      <w:pPr>
        <w:autoSpaceDE w:val="0"/>
        <w:autoSpaceDN w:val="0"/>
        <w:adjustRightInd w:val="0"/>
        <w:jc w:val="right"/>
        <w:rPr>
          <w:rFonts w:ascii="Verdana" w:hAnsi="Verdana" w:cs="Verdana"/>
          <w:lang w:eastAsia="id-ID"/>
        </w:rPr>
      </w:pPr>
      <w:r w:rsidRPr="008240A6">
        <w:rPr>
          <w:rFonts w:asciiTheme="majorHAnsi" w:hAnsiTheme="majorHAnsi"/>
        </w:rPr>
        <w:pict>
          <v:rect id="_x0000_i1025" style="width:0;height:1.5pt" o:hralign="right" o:hrstd="t" o:hr="t" fillcolor="#a0a0a0" stroked="f"/>
        </w:pict>
      </w:r>
      <w:r w:rsidR="00006DBD">
        <w:rPr>
          <w:rFonts w:asciiTheme="majorHAnsi" w:hAnsiTheme="majorHAnsi"/>
          <w:sz w:val="20"/>
          <w:szCs w:val="20"/>
        </w:rPr>
        <w:t>Copyright PUTIK</w:t>
      </w:r>
      <w:r w:rsidR="00006DBD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006DBD">
        <w:rPr>
          <w:rFonts w:asciiTheme="majorHAnsi" w:hAnsiTheme="majorHAnsi"/>
          <w:sz w:val="20"/>
          <w:szCs w:val="20"/>
        </w:rPr>
        <w:t>Universitas</w:t>
      </w:r>
      <w:r w:rsidR="00006DBD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D40C01" w:rsidRPr="00E815C0">
        <w:rPr>
          <w:rFonts w:asciiTheme="majorHAnsi" w:hAnsiTheme="majorHAnsi"/>
          <w:sz w:val="20"/>
          <w:szCs w:val="20"/>
        </w:rPr>
        <w:t>Pakua</w:t>
      </w:r>
      <w:r w:rsidR="00C005DA" w:rsidRPr="00E815C0">
        <w:rPr>
          <w:rFonts w:asciiTheme="majorHAnsi" w:hAnsiTheme="majorHAnsi"/>
          <w:sz w:val="20"/>
          <w:szCs w:val="20"/>
        </w:rPr>
        <w:t>n</w:t>
      </w:r>
    </w:p>
    <w:sectPr w:rsidR="00DD0ECD" w:rsidRPr="006740CC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C24"/>
    <w:multiLevelType w:val="hybridMultilevel"/>
    <w:tmpl w:val="20B6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4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F7473"/>
    <w:multiLevelType w:val="hybridMultilevel"/>
    <w:tmpl w:val="34E0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32D1"/>
    <w:multiLevelType w:val="hybridMultilevel"/>
    <w:tmpl w:val="9A78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8">
    <w:nsid w:val="49D40E31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9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>
    <w:nsid w:val="574A0B43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2">
    <w:nsid w:val="5DCF09F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3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4">
    <w:nsid w:val="6DE24FA8"/>
    <w:multiLevelType w:val="hybridMultilevel"/>
    <w:tmpl w:val="4FA83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16F0"/>
    <w:rsid w:val="00002F91"/>
    <w:rsid w:val="00006DBD"/>
    <w:rsid w:val="000106B6"/>
    <w:rsid w:val="00014B79"/>
    <w:rsid w:val="00015C2D"/>
    <w:rsid w:val="00017419"/>
    <w:rsid w:val="0002440D"/>
    <w:rsid w:val="00026231"/>
    <w:rsid w:val="0003661B"/>
    <w:rsid w:val="00042FFC"/>
    <w:rsid w:val="000445FE"/>
    <w:rsid w:val="00051E3B"/>
    <w:rsid w:val="00054C04"/>
    <w:rsid w:val="000575BA"/>
    <w:rsid w:val="00057919"/>
    <w:rsid w:val="00067DC1"/>
    <w:rsid w:val="00070D35"/>
    <w:rsid w:val="00073301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1F0E"/>
    <w:rsid w:val="000E41E7"/>
    <w:rsid w:val="000F4848"/>
    <w:rsid w:val="00116897"/>
    <w:rsid w:val="001174C8"/>
    <w:rsid w:val="001255B9"/>
    <w:rsid w:val="00126B68"/>
    <w:rsid w:val="001308EB"/>
    <w:rsid w:val="00141C9C"/>
    <w:rsid w:val="00142DB0"/>
    <w:rsid w:val="001454CE"/>
    <w:rsid w:val="00145744"/>
    <w:rsid w:val="00146AB2"/>
    <w:rsid w:val="0014701B"/>
    <w:rsid w:val="001472AD"/>
    <w:rsid w:val="00154EF3"/>
    <w:rsid w:val="001562E7"/>
    <w:rsid w:val="001646A1"/>
    <w:rsid w:val="00177059"/>
    <w:rsid w:val="00181FF0"/>
    <w:rsid w:val="001837F7"/>
    <w:rsid w:val="0018562B"/>
    <w:rsid w:val="00185B1C"/>
    <w:rsid w:val="00187211"/>
    <w:rsid w:val="00192CF8"/>
    <w:rsid w:val="001A12C2"/>
    <w:rsid w:val="001A49A4"/>
    <w:rsid w:val="001A5B5D"/>
    <w:rsid w:val="001B3B71"/>
    <w:rsid w:val="001B6E38"/>
    <w:rsid w:val="001C6E2C"/>
    <w:rsid w:val="001D132F"/>
    <w:rsid w:val="001D1C4B"/>
    <w:rsid w:val="001D3ACD"/>
    <w:rsid w:val="001D3F31"/>
    <w:rsid w:val="001D4BD9"/>
    <w:rsid w:val="001D6177"/>
    <w:rsid w:val="001E5E9B"/>
    <w:rsid w:val="001E61BE"/>
    <w:rsid w:val="001F48FE"/>
    <w:rsid w:val="001F58C1"/>
    <w:rsid w:val="001F6332"/>
    <w:rsid w:val="00205323"/>
    <w:rsid w:val="002166D3"/>
    <w:rsid w:val="00221BAC"/>
    <w:rsid w:val="00223897"/>
    <w:rsid w:val="00223C81"/>
    <w:rsid w:val="002250C0"/>
    <w:rsid w:val="0023309A"/>
    <w:rsid w:val="002445ED"/>
    <w:rsid w:val="00255765"/>
    <w:rsid w:val="00264196"/>
    <w:rsid w:val="002700B0"/>
    <w:rsid w:val="002738AE"/>
    <w:rsid w:val="00280FEC"/>
    <w:rsid w:val="002878D6"/>
    <w:rsid w:val="002B0BF8"/>
    <w:rsid w:val="002B223B"/>
    <w:rsid w:val="002B33D9"/>
    <w:rsid w:val="002B5058"/>
    <w:rsid w:val="002B7C45"/>
    <w:rsid w:val="002C2D23"/>
    <w:rsid w:val="002C4F66"/>
    <w:rsid w:val="002E3DE6"/>
    <w:rsid w:val="002E54CF"/>
    <w:rsid w:val="002F1B02"/>
    <w:rsid w:val="002F212C"/>
    <w:rsid w:val="002F463D"/>
    <w:rsid w:val="002F71D2"/>
    <w:rsid w:val="00303E81"/>
    <w:rsid w:val="00304CDD"/>
    <w:rsid w:val="00306030"/>
    <w:rsid w:val="00310C07"/>
    <w:rsid w:val="00314711"/>
    <w:rsid w:val="003173AE"/>
    <w:rsid w:val="00325A17"/>
    <w:rsid w:val="00332F26"/>
    <w:rsid w:val="0033324F"/>
    <w:rsid w:val="00333702"/>
    <w:rsid w:val="00335EAB"/>
    <w:rsid w:val="00337689"/>
    <w:rsid w:val="0034043D"/>
    <w:rsid w:val="00342FDE"/>
    <w:rsid w:val="003550F2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B0EF0"/>
    <w:rsid w:val="003C6061"/>
    <w:rsid w:val="003C746C"/>
    <w:rsid w:val="003D0064"/>
    <w:rsid w:val="003D2F24"/>
    <w:rsid w:val="003D4111"/>
    <w:rsid w:val="003E1731"/>
    <w:rsid w:val="003E1FAC"/>
    <w:rsid w:val="003E3D4C"/>
    <w:rsid w:val="003E3FAB"/>
    <w:rsid w:val="003F49D1"/>
    <w:rsid w:val="004014A1"/>
    <w:rsid w:val="004050E4"/>
    <w:rsid w:val="004208C8"/>
    <w:rsid w:val="0042206E"/>
    <w:rsid w:val="00424F25"/>
    <w:rsid w:val="0042586F"/>
    <w:rsid w:val="004277DE"/>
    <w:rsid w:val="0043345C"/>
    <w:rsid w:val="004346A7"/>
    <w:rsid w:val="004415F3"/>
    <w:rsid w:val="00441B9E"/>
    <w:rsid w:val="004520D4"/>
    <w:rsid w:val="004537A3"/>
    <w:rsid w:val="004566E1"/>
    <w:rsid w:val="00460A88"/>
    <w:rsid w:val="00472494"/>
    <w:rsid w:val="004726E4"/>
    <w:rsid w:val="00484D67"/>
    <w:rsid w:val="00485944"/>
    <w:rsid w:val="00494659"/>
    <w:rsid w:val="004B0D89"/>
    <w:rsid w:val="004B1D0A"/>
    <w:rsid w:val="004B348F"/>
    <w:rsid w:val="004B5628"/>
    <w:rsid w:val="004C0422"/>
    <w:rsid w:val="004C09A8"/>
    <w:rsid w:val="004C5D7D"/>
    <w:rsid w:val="004C7328"/>
    <w:rsid w:val="004C74DC"/>
    <w:rsid w:val="004C7533"/>
    <w:rsid w:val="004C7672"/>
    <w:rsid w:val="004E11A2"/>
    <w:rsid w:val="004E191E"/>
    <w:rsid w:val="004F15B0"/>
    <w:rsid w:val="004F1624"/>
    <w:rsid w:val="004F6CC8"/>
    <w:rsid w:val="00500907"/>
    <w:rsid w:val="0051498E"/>
    <w:rsid w:val="005203AA"/>
    <w:rsid w:val="00523CC9"/>
    <w:rsid w:val="0053061A"/>
    <w:rsid w:val="00552ED3"/>
    <w:rsid w:val="00554B12"/>
    <w:rsid w:val="00555F5C"/>
    <w:rsid w:val="0055665D"/>
    <w:rsid w:val="00573C9E"/>
    <w:rsid w:val="00575ECD"/>
    <w:rsid w:val="00576A52"/>
    <w:rsid w:val="00576AAE"/>
    <w:rsid w:val="00581CBC"/>
    <w:rsid w:val="00583770"/>
    <w:rsid w:val="005965D3"/>
    <w:rsid w:val="00596D62"/>
    <w:rsid w:val="005A3837"/>
    <w:rsid w:val="005B1999"/>
    <w:rsid w:val="005C5F76"/>
    <w:rsid w:val="005D4122"/>
    <w:rsid w:val="005D6D46"/>
    <w:rsid w:val="005E1525"/>
    <w:rsid w:val="005E4ECB"/>
    <w:rsid w:val="005F296D"/>
    <w:rsid w:val="00600D46"/>
    <w:rsid w:val="00601D1B"/>
    <w:rsid w:val="00604226"/>
    <w:rsid w:val="0060591C"/>
    <w:rsid w:val="00611F9A"/>
    <w:rsid w:val="00616E43"/>
    <w:rsid w:val="00617B4D"/>
    <w:rsid w:val="00626F2E"/>
    <w:rsid w:val="006311DF"/>
    <w:rsid w:val="00633714"/>
    <w:rsid w:val="00636A12"/>
    <w:rsid w:val="00643D27"/>
    <w:rsid w:val="00652ED6"/>
    <w:rsid w:val="00671A7E"/>
    <w:rsid w:val="006740CC"/>
    <w:rsid w:val="006806C4"/>
    <w:rsid w:val="006828C4"/>
    <w:rsid w:val="00696CD8"/>
    <w:rsid w:val="006A1D43"/>
    <w:rsid w:val="006A24F9"/>
    <w:rsid w:val="006C13CC"/>
    <w:rsid w:val="006C293E"/>
    <w:rsid w:val="006C2952"/>
    <w:rsid w:val="006C7398"/>
    <w:rsid w:val="006D594D"/>
    <w:rsid w:val="006F245C"/>
    <w:rsid w:val="006F68B3"/>
    <w:rsid w:val="00702D91"/>
    <w:rsid w:val="0070446B"/>
    <w:rsid w:val="00711F28"/>
    <w:rsid w:val="0073101E"/>
    <w:rsid w:val="00735720"/>
    <w:rsid w:val="00740027"/>
    <w:rsid w:val="00746700"/>
    <w:rsid w:val="00746734"/>
    <w:rsid w:val="00750981"/>
    <w:rsid w:val="007579FF"/>
    <w:rsid w:val="00760047"/>
    <w:rsid w:val="007613A2"/>
    <w:rsid w:val="00783074"/>
    <w:rsid w:val="00784C88"/>
    <w:rsid w:val="007870E0"/>
    <w:rsid w:val="0078754E"/>
    <w:rsid w:val="00794FFB"/>
    <w:rsid w:val="007A19E1"/>
    <w:rsid w:val="007A2E07"/>
    <w:rsid w:val="007B422A"/>
    <w:rsid w:val="007C0C46"/>
    <w:rsid w:val="007C7910"/>
    <w:rsid w:val="007D0495"/>
    <w:rsid w:val="007D317C"/>
    <w:rsid w:val="008019ED"/>
    <w:rsid w:val="00807F45"/>
    <w:rsid w:val="008178D5"/>
    <w:rsid w:val="008240A6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0D0D"/>
    <w:rsid w:val="00871751"/>
    <w:rsid w:val="00874BCA"/>
    <w:rsid w:val="00884932"/>
    <w:rsid w:val="00892E74"/>
    <w:rsid w:val="00897B9D"/>
    <w:rsid w:val="008B0E71"/>
    <w:rsid w:val="008B2012"/>
    <w:rsid w:val="008B43A5"/>
    <w:rsid w:val="008D01B5"/>
    <w:rsid w:val="008D1B3A"/>
    <w:rsid w:val="008D1BEA"/>
    <w:rsid w:val="008E280B"/>
    <w:rsid w:val="008E4941"/>
    <w:rsid w:val="008E58CC"/>
    <w:rsid w:val="008F1300"/>
    <w:rsid w:val="008F68D9"/>
    <w:rsid w:val="009017E5"/>
    <w:rsid w:val="00903B50"/>
    <w:rsid w:val="00907F78"/>
    <w:rsid w:val="0091717B"/>
    <w:rsid w:val="00921379"/>
    <w:rsid w:val="0093761A"/>
    <w:rsid w:val="00940900"/>
    <w:rsid w:val="009516D6"/>
    <w:rsid w:val="00952BCB"/>
    <w:rsid w:val="009551B0"/>
    <w:rsid w:val="00961493"/>
    <w:rsid w:val="00965D2D"/>
    <w:rsid w:val="00966909"/>
    <w:rsid w:val="00973785"/>
    <w:rsid w:val="00975FA2"/>
    <w:rsid w:val="00976CE6"/>
    <w:rsid w:val="0098237B"/>
    <w:rsid w:val="009905B6"/>
    <w:rsid w:val="00990D08"/>
    <w:rsid w:val="009934F6"/>
    <w:rsid w:val="00995C8A"/>
    <w:rsid w:val="00995F26"/>
    <w:rsid w:val="00996D63"/>
    <w:rsid w:val="009B1D3F"/>
    <w:rsid w:val="009B2398"/>
    <w:rsid w:val="009B3207"/>
    <w:rsid w:val="009B357F"/>
    <w:rsid w:val="009B7A20"/>
    <w:rsid w:val="009E635F"/>
    <w:rsid w:val="009F0348"/>
    <w:rsid w:val="009F3103"/>
    <w:rsid w:val="009F596E"/>
    <w:rsid w:val="009F79CD"/>
    <w:rsid w:val="00A00176"/>
    <w:rsid w:val="00A0313F"/>
    <w:rsid w:val="00A04D95"/>
    <w:rsid w:val="00A07C8E"/>
    <w:rsid w:val="00A10CB5"/>
    <w:rsid w:val="00A1382F"/>
    <w:rsid w:val="00A251D5"/>
    <w:rsid w:val="00A35920"/>
    <w:rsid w:val="00A4064A"/>
    <w:rsid w:val="00A4332E"/>
    <w:rsid w:val="00A533B9"/>
    <w:rsid w:val="00A571D2"/>
    <w:rsid w:val="00A60012"/>
    <w:rsid w:val="00A61D4C"/>
    <w:rsid w:val="00A64FA0"/>
    <w:rsid w:val="00A66B38"/>
    <w:rsid w:val="00A8432A"/>
    <w:rsid w:val="00A92E02"/>
    <w:rsid w:val="00AA3CA0"/>
    <w:rsid w:val="00AA3F0E"/>
    <w:rsid w:val="00AA4460"/>
    <w:rsid w:val="00AA4AFC"/>
    <w:rsid w:val="00AA695F"/>
    <w:rsid w:val="00AB07AB"/>
    <w:rsid w:val="00AB1EAE"/>
    <w:rsid w:val="00AB3204"/>
    <w:rsid w:val="00AC29BC"/>
    <w:rsid w:val="00AC31A6"/>
    <w:rsid w:val="00AC5217"/>
    <w:rsid w:val="00AD2352"/>
    <w:rsid w:val="00AD36E4"/>
    <w:rsid w:val="00AE3CA5"/>
    <w:rsid w:val="00AE53B4"/>
    <w:rsid w:val="00AE695A"/>
    <w:rsid w:val="00AF434C"/>
    <w:rsid w:val="00B052C2"/>
    <w:rsid w:val="00B15491"/>
    <w:rsid w:val="00B27A4D"/>
    <w:rsid w:val="00B700EE"/>
    <w:rsid w:val="00B77E0F"/>
    <w:rsid w:val="00B77FE9"/>
    <w:rsid w:val="00B84406"/>
    <w:rsid w:val="00B854F7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D262E"/>
    <w:rsid w:val="00BD5CF8"/>
    <w:rsid w:val="00BE0445"/>
    <w:rsid w:val="00BE4811"/>
    <w:rsid w:val="00BE617B"/>
    <w:rsid w:val="00BE631F"/>
    <w:rsid w:val="00BE6BDC"/>
    <w:rsid w:val="00C004EE"/>
    <w:rsid w:val="00C005DA"/>
    <w:rsid w:val="00C0096D"/>
    <w:rsid w:val="00C01D3D"/>
    <w:rsid w:val="00C03727"/>
    <w:rsid w:val="00C04BC1"/>
    <w:rsid w:val="00C110BD"/>
    <w:rsid w:val="00C201A2"/>
    <w:rsid w:val="00C21E4D"/>
    <w:rsid w:val="00C3713F"/>
    <w:rsid w:val="00C55C88"/>
    <w:rsid w:val="00C657C9"/>
    <w:rsid w:val="00C6666C"/>
    <w:rsid w:val="00C76004"/>
    <w:rsid w:val="00C763B4"/>
    <w:rsid w:val="00C7685A"/>
    <w:rsid w:val="00C83647"/>
    <w:rsid w:val="00C924B1"/>
    <w:rsid w:val="00C92957"/>
    <w:rsid w:val="00C9685B"/>
    <w:rsid w:val="00CA2B00"/>
    <w:rsid w:val="00CA4FCE"/>
    <w:rsid w:val="00CA78CA"/>
    <w:rsid w:val="00CB5B31"/>
    <w:rsid w:val="00CB6BC5"/>
    <w:rsid w:val="00CC1070"/>
    <w:rsid w:val="00CC4616"/>
    <w:rsid w:val="00CC6210"/>
    <w:rsid w:val="00CC7171"/>
    <w:rsid w:val="00CE09A5"/>
    <w:rsid w:val="00CE0B29"/>
    <w:rsid w:val="00CE7952"/>
    <w:rsid w:val="00CF369A"/>
    <w:rsid w:val="00CF4398"/>
    <w:rsid w:val="00D0556A"/>
    <w:rsid w:val="00D127E1"/>
    <w:rsid w:val="00D27E7F"/>
    <w:rsid w:val="00D31013"/>
    <w:rsid w:val="00D34323"/>
    <w:rsid w:val="00D40C01"/>
    <w:rsid w:val="00D56B70"/>
    <w:rsid w:val="00D6034E"/>
    <w:rsid w:val="00D616E9"/>
    <w:rsid w:val="00D61A06"/>
    <w:rsid w:val="00D748EC"/>
    <w:rsid w:val="00D806C0"/>
    <w:rsid w:val="00D83C24"/>
    <w:rsid w:val="00D86EDB"/>
    <w:rsid w:val="00D95076"/>
    <w:rsid w:val="00D9713F"/>
    <w:rsid w:val="00DA1DE8"/>
    <w:rsid w:val="00DA4B5D"/>
    <w:rsid w:val="00DA6DE7"/>
    <w:rsid w:val="00DB26EB"/>
    <w:rsid w:val="00DD05BF"/>
    <w:rsid w:val="00DD0ECD"/>
    <w:rsid w:val="00DD680E"/>
    <w:rsid w:val="00DD68AA"/>
    <w:rsid w:val="00DD7AAC"/>
    <w:rsid w:val="00DE5334"/>
    <w:rsid w:val="00E01763"/>
    <w:rsid w:val="00E01874"/>
    <w:rsid w:val="00E0288B"/>
    <w:rsid w:val="00E07B42"/>
    <w:rsid w:val="00E10B1A"/>
    <w:rsid w:val="00E10BF4"/>
    <w:rsid w:val="00E12CA1"/>
    <w:rsid w:val="00E210F6"/>
    <w:rsid w:val="00E253E8"/>
    <w:rsid w:val="00E300A2"/>
    <w:rsid w:val="00E31CB4"/>
    <w:rsid w:val="00E34DB9"/>
    <w:rsid w:val="00E35925"/>
    <w:rsid w:val="00E42D10"/>
    <w:rsid w:val="00E6094B"/>
    <w:rsid w:val="00E6364F"/>
    <w:rsid w:val="00E654F1"/>
    <w:rsid w:val="00E66F1A"/>
    <w:rsid w:val="00E70870"/>
    <w:rsid w:val="00E74E17"/>
    <w:rsid w:val="00E815C0"/>
    <w:rsid w:val="00E81CC8"/>
    <w:rsid w:val="00E81F72"/>
    <w:rsid w:val="00E84C1B"/>
    <w:rsid w:val="00E85A2E"/>
    <w:rsid w:val="00E87265"/>
    <w:rsid w:val="00E87603"/>
    <w:rsid w:val="00E87A4F"/>
    <w:rsid w:val="00E948F9"/>
    <w:rsid w:val="00E94B22"/>
    <w:rsid w:val="00E97262"/>
    <w:rsid w:val="00EA4344"/>
    <w:rsid w:val="00EB3418"/>
    <w:rsid w:val="00EB69DF"/>
    <w:rsid w:val="00EB70EA"/>
    <w:rsid w:val="00EC0A5C"/>
    <w:rsid w:val="00EC292D"/>
    <w:rsid w:val="00EC43D6"/>
    <w:rsid w:val="00EC7678"/>
    <w:rsid w:val="00ED037A"/>
    <w:rsid w:val="00EE351D"/>
    <w:rsid w:val="00EF6306"/>
    <w:rsid w:val="00F0125B"/>
    <w:rsid w:val="00F05D4A"/>
    <w:rsid w:val="00F069F5"/>
    <w:rsid w:val="00F2119F"/>
    <w:rsid w:val="00F22200"/>
    <w:rsid w:val="00F24D81"/>
    <w:rsid w:val="00F26BB6"/>
    <w:rsid w:val="00F363A6"/>
    <w:rsid w:val="00F45779"/>
    <w:rsid w:val="00F553F4"/>
    <w:rsid w:val="00F63E43"/>
    <w:rsid w:val="00F67093"/>
    <w:rsid w:val="00F750CC"/>
    <w:rsid w:val="00F87D5E"/>
    <w:rsid w:val="00F917D8"/>
    <w:rsid w:val="00FA2CDE"/>
    <w:rsid w:val="00FA4CEC"/>
    <w:rsid w:val="00FA6B73"/>
    <w:rsid w:val="00FB07B9"/>
    <w:rsid w:val="00FB1F7F"/>
    <w:rsid w:val="00FB4D4A"/>
    <w:rsid w:val="00FD5137"/>
    <w:rsid w:val="00FD7B6F"/>
    <w:rsid w:val="00FE0451"/>
    <w:rsid w:val="00FE069C"/>
    <w:rsid w:val="00FE0EA8"/>
    <w:rsid w:val="00FE1FF4"/>
    <w:rsid w:val="00FE449A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7onlinenews.com/2019/05/kontrak-kerjasama-bidang-tata-kot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CE71-F023-43B9-B3D3-60B80ADB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</cp:lastModifiedBy>
  <cp:revision>39</cp:revision>
  <cp:lastPrinted>2019-04-22T03:09:00Z</cp:lastPrinted>
  <dcterms:created xsi:type="dcterms:W3CDTF">2018-10-30T04:38:00Z</dcterms:created>
  <dcterms:modified xsi:type="dcterms:W3CDTF">2019-05-08T02:30:00Z</dcterms:modified>
</cp:coreProperties>
</file>