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C01" w:rsidRPr="00E815C0" w:rsidRDefault="0055665D" w:rsidP="00750981">
      <w:pPr>
        <w:jc w:val="center"/>
        <w:rPr>
          <w:rFonts w:asciiTheme="majorHAnsi" w:hAnsiTheme="majorHAnsi"/>
          <w:sz w:val="44"/>
          <w:szCs w:val="44"/>
        </w:rPr>
      </w:pPr>
      <w:r w:rsidRPr="00E815C0">
        <w:rPr>
          <w:rFonts w:asciiTheme="majorHAnsi" w:hAnsiTheme="majorHAnsi"/>
          <w:noProof/>
          <w:sz w:val="44"/>
          <w:szCs w:val="44"/>
          <w:lang w:val="en-US"/>
        </w:rPr>
        <w:drawing>
          <wp:inline distT="0" distB="0" distL="0" distR="0">
            <wp:extent cx="752475" cy="752475"/>
            <wp:effectExtent l="19050" t="0" r="9525" b="0"/>
            <wp:docPr id="1" name="Picture 34" descr="D:\Merans\Unpak\unpak logo\logo-universitas-pakua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Merans\Unpak\unpak logo\logo-universitas-pakuan-png.png"/>
                    <pic:cNvPicPr>
                      <a:picLocks noChangeAspect="1" noChangeArrowheads="1"/>
                    </pic:cNvPicPr>
                  </pic:nvPicPr>
                  <pic:blipFill>
                    <a:blip r:embed="rId6" cstate="print"/>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rsidR="002B33D9" w:rsidRPr="002B33D9" w:rsidRDefault="002B33D9" w:rsidP="00500907">
      <w:pPr>
        <w:pStyle w:val="Heading1"/>
        <w:spacing w:before="240" w:beforeAutospacing="0" w:after="240" w:afterAutospacing="0"/>
        <w:jc w:val="center"/>
        <w:rPr>
          <w:rFonts w:ascii="Cambria" w:hAnsi="Cambria" w:cs="Cambria"/>
          <w:sz w:val="44"/>
          <w:szCs w:val="44"/>
          <w:lang/>
        </w:rPr>
      </w:pPr>
      <w:r w:rsidRPr="002B33D9">
        <w:rPr>
          <w:rFonts w:ascii="Cambria" w:hAnsi="Cambria" w:cs="Cambria"/>
          <w:sz w:val="44"/>
          <w:szCs w:val="44"/>
          <w:lang/>
        </w:rPr>
        <w:t>FMIPA Universitas Pakuan Gandeng STIKOM Bali Gelar ICoGOIA 2018</w:t>
      </w:r>
    </w:p>
    <w:p w:rsidR="00BC7FD5" w:rsidRPr="00E815C0" w:rsidRDefault="00500907" w:rsidP="00500907">
      <w:pPr>
        <w:pStyle w:val="Heading1"/>
        <w:spacing w:before="240" w:beforeAutospacing="0" w:after="240" w:afterAutospacing="0"/>
        <w:jc w:val="center"/>
        <w:rPr>
          <w:rFonts w:asciiTheme="majorHAnsi" w:hAnsiTheme="majorHAnsi"/>
          <w:b w:val="0"/>
          <w:sz w:val="36"/>
          <w:szCs w:val="36"/>
          <w:lang w:val="en-US"/>
        </w:rPr>
      </w:pPr>
      <w:r w:rsidRPr="00E815C0">
        <w:rPr>
          <w:rFonts w:asciiTheme="majorHAnsi" w:hAnsiTheme="majorHAnsi"/>
          <w:b w:val="0"/>
          <w:sz w:val="16"/>
          <w:szCs w:val="16"/>
        </w:rPr>
        <w:t xml:space="preserve"> </w:t>
      </w:r>
      <w:r w:rsidR="00FF26B4" w:rsidRPr="00E815C0">
        <w:rPr>
          <w:rFonts w:asciiTheme="majorHAnsi" w:hAnsiTheme="majorHAnsi"/>
          <w:b w:val="0"/>
          <w:sz w:val="16"/>
          <w:szCs w:val="16"/>
        </w:rPr>
        <w:t>(</w:t>
      </w:r>
      <w:r w:rsidR="00F2119F" w:rsidRPr="00E815C0">
        <w:rPr>
          <w:rFonts w:asciiTheme="majorHAnsi" w:hAnsiTheme="majorHAnsi"/>
          <w:b w:val="0"/>
          <w:sz w:val="16"/>
          <w:szCs w:val="16"/>
        </w:rPr>
        <w:t>Ditulis oleh</w:t>
      </w:r>
      <w:r w:rsidR="006C7398" w:rsidRPr="00E815C0">
        <w:rPr>
          <w:rFonts w:asciiTheme="majorHAnsi" w:hAnsiTheme="majorHAnsi"/>
          <w:b w:val="0"/>
          <w:sz w:val="16"/>
          <w:szCs w:val="16"/>
        </w:rPr>
        <w:t xml:space="preserve"> :</w:t>
      </w:r>
      <w:r w:rsidR="00F2119F" w:rsidRPr="00E815C0">
        <w:rPr>
          <w:rFonts w:asciiTheme="majorHAnsi" w:hAnsiTheme="majorHAnsi"/>
          <w:b w:val="0"/>
          <w:sz w:val="16"/>
          <w:szCs w:val="16"/>
        </w:rPr>
        <w:t xml:space="preserve"> B.A | merans </w:t>
      </w:r>
      <w:r w:rsidR="002E54CF" w:rsidRPr="00E815C0">
        <w:rPr>
          <w:rFonts w:asciiTheme="majorHAnsi" w:hAnsiTheme="majorHAnsi"/>
          <w:b w:val="0"/>
          <w:sz w:val="16"/>
          <w:szCs w:val="16"/>
        </w:rPr>
        <w:t>–</w:t>
      </w:r>
      <w:r>
        <w:rPr>
          <w:rFonts w:asciiTheme="majorHAnsi" w:hAnsiTheme="majorHAnsi"/>
          <w:b w:val="0"/>
          <w:sz w:val="16"/>
          <w:szCs w:val="16"/>
          <w:lang w:val="en-US"/>
        </w:rPr>
        <w:t xml:space="preserve"> </w:t>
      </w:r>
      <w:r w:rsidR="002B33D9">
        <w:rPr>
          <w:rFonts w:asciiTheme="majorHAnsi" w:hAnsiTheme="majorHAnsi"/>
          <w:b w:val="0"/>
          <w:sz w:val="16"/>
          <w:szCs w:val="16"/>
          <w:lang w:val="en-US"/>
        </w:rPr>
        <w:t>06 September</w:t>
      </w:r>
      <w:r w:rsidR="00AB1EAE" w:rsidRPr="00E815C0">
        <w:rPr>
          <w:rFonts w:asciiTheme="majorHAnsi" w:hAnsiTheme="majorHAnsi"/>
          <w:b w:val="0"/>
          <w:sz w:val="16"/>
          <w:szCs w:val="16"/>
          <w:lang w:val="en-US"/>
        </w:rPr>
        <w:t xml:space="preserve"> 2018</w:t>
      </w:r>
      <w:r w:rsidR="00F917D8" w:rsidRPr="00E815C0">
        <w:rPr>
          <w:rFonts w:asciiTheme="majorHAnsi" w:hAnsiTheme="majorHAnsi"/>
          <w:b w:val="0"/>
          <w:sz w:val="16"/>
          <w:szCs w:val="16"/>
          <w:lang w:val="en-US"/>
        </w:rPr>
        <w:t>)</w:t>
      </w:r>
    </w:p>
    <w:p w:rsidR="00187211" w:rsidRPr="00E815C0" w:rsidRDefault="002B33D9" w:rsidP="00583770">
      <w:pPr>
        <w:pStyle w:val="Heading1"/>
        <w:jc w:val="center"/>
        <w:rPr>
          <w:rFonts w:asciiTheme="majorHAnsi" w:hAnsiTheme="majorHAnsi"/>
          <w:b w:val="0"/>
          <w:sz w:val="16"/>
          <w:szCs w:val="16"/>
          <w:lang w:val="en-US"/>
        </w:rPr>
      </w:pPr>
      <w:r>
        <w:rPr>
          <w:rFonts w:asciiTheme="majorHAnsi" w:hAnsiTheme="majorHAnsi"/>
          <w:b w:val="0"/>
          <w:noProof/>
          <w:sz w:val="16"/>
          <w:szCs w:val="16"/>
          <w:lang w:val="en-US" w:eastAsia="en-US"/>
        </w:rPr>
        <w:drawing>
          <wp:inline distT="0" distB="0" distL="0" distR="0">
            <wp:extent cx="5727700" cy="4301490"/>
            <wp:effectExtent l="19050" t="0" r="6350" b="0"/>
            <wp:docPr id="2" name="Picture 2" descr="C:\Users\Administrator\Downloads\Compressed\ico_fmipa_unpa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ownloads\Compressed\ico_fmipa_unpak-2.jpg"/>
                    <pic:cNvPicPr>
                      <a:picLocks noChangeAspect="1" noChangeArrowheads="1"/>
                    </pic:cNvPicPr>
                  </pic:nvPicPr>
                  <pic:blipFill>
                    <a:blip r:embed="rId7"/>
                    <a:srcRect/>
                    <a:stretch>
                      <a:fillRect/>
                    </a:stretch>
                  </pic:blipFill>
                  <pic:spPr bwMode="auto">
                    <a:xfrm>
                      <a:off x="0" y="0"/>
                      <a:ext cx="5727700" cy="4301490"/>
                    </a:xfrm>
                    <a:prstGeom prst="rect">
                      <a:avLst/>
                    </a:prstGeom>
                    <a:noFill/>
                    <a:ln w="9525">
                      <a:noFill/>
                      <a:miter lim="800000"/>
                      <a:headEnd/>
                      <a:tailEnd/>
                    </a:ln>
                  </pic:spPr>
                </pic:pic>
              </a:graphicData>
            </a:graphic>
          </wp:inline>
        </w:drawing>
      </w:r>
    </w:p>
    <w:p w:rsidR="002B33D9" w:rsidRDefault="00BC7FD5" w:rsidP="002B33D9">
      <w:pPr>
        <w:autoSpaceDE w:val="0"/>
        <w:autoSpaceDN w:val="0"/>
        <w:adjustRightInd w:val="0"/>
        <w:rPr>
          <w:rFonts w:ascii="Cambria" w:hAnsi="Cambria" w:cs="Cambria"/>
          <w:sz w:val="26"/>
          <w:szCs w:val="26"/>
          <w:lang w:eastAsia="id-ID"/>
        </w:rPr>
      </w:pPr>
      <w:r w:rsidRPr="00E815C0">
        <w:rPr>
          <w:rFonts w:asciiTheme="majorHAnsi" w:eastAsia="Times New Roman" w:hAnsiTheme="majorHAnsi"/>
          <w:b/>
          <w:bCs/>
          <w:color w:val="4F6128"/>
          <w:sz w:val="26"/>
          <w:szCs w:val="26"/>
          <w:lang w:eastAsia="id-ID"/>
        </w:rPr>
        <w:t>Unpak</w:t>
      </w:r>
      <w:r w:rsidRPr="00E815C0">
        <w:rPr>
          <w:rFonts w:asciiTheme="majorHAnsi" w:eastAsia="Times New Roman" w:hAnsiTheme="majorHAnsi"/>
          <w:b/>
          <w:color w:val="4F6128"/>
          <w:sz w:val="26"/>
          <w:szCs w:val="26"/>
          <w:lang w:eastAsia="id-ID"/>
        </w:rPr>
        <w:t xml:space="preserve"> -</w:t>
      </w:r>
      <w:r w:rsidRPr="00E815C0">
        <w:rPr>
          <w:rFonts w:asciiTheme="majorHAnsi" w:eastAsia="Times New Roman" w:hAnsiTheme="majorHAnsi"/>
          <w:color w:val="4F6128"/>
          <w:sz w:val="26"/>
          <w:szCs w:val="26"/>
          <w:lang w:eastAsia="id-ID"/>
        </w:rPr>
        <w:t xml:space="preserve"> </w:t>
      </w:r>
      <w:r w:rsidR="002B33D9">
        <w:rPr>
          <w:rFonts w:ascii="Cambria" w:hAnsi="Cambria" w:cs="Cambria"/>
          <w:sz w:val="26"/>
          <w:szCs w:val="26"/>
          <w:lang w:eastAsia="id-ID"/>
        </w:rPr>
        <w:t>Fakultas Matematika dan Ilmu Pengetahuan Alam Universitas Pakuan bekerja sama dengan STIKOM Bali menggelar acara International Conference on Global Optimization and Its Application (ICoGOIA) ke-7 dengan topik Optimization Green Sciences and Technology for Collaboration Sustainability yang berlangsung di Discovery Kartika Plaza Hotel, Kuta, Badung.</w:t>
      </w:r>
    </w:p>
    <w:p w:rsidR="002B33D9" w:rsidRDefault="002B33D9" w:rsidP="002B33D9">
      <w:pPr>
        <w:autoSpaceDE w:val="0"/>
        <w:autoSpaceDN w:val="0"/>
        <w:adjustRightInd w:val="0"/>
        <w:rPr>
          <w:rFonts w:ascii="Cambria" w:hAnsi="Cambria" w:cs="Cambria"/>
          <w:sz w:val="26"/>
          <w:szCs w:val="26"/>
          <w:lang w:eastAsia="id-ID"/>
        </w:rPr>
      </w:pPr>
      <w:r>
        <w:rPr>
          <w:rFonts w:ascii="Cambria" w:hAnsi="Cambria" w:cs="Cambria"/>
          <w:sz w:val="26"/>
          <w:szCs w:val="26"/>
          <w:lang w:eastAsia="id-ID"/>
        </w:rPr>
        <w:t xml:space="preserve">Dekan Fakultas Matematika dan Ilmu Pengetahuan Alam Universitas Pakuan Bogor, Prasetyorini menjelaskan bahwa seminar ke-7 ini merupakan lanjutan dari ICoGOIA ke-6 yang terselenggara di Selangor, Malaysia. Seminar internasional ini bertujuan untuk saling sharing atau diskusi tentang hasil-hasil penelitian yang sudah dilakukan oleh civitas akademika di perguruan tinggi </w:t>
      </w:r>
      <w:r>
        <w:rPr>
          <w:rFonts w:ascii="Cambria" w:hAnsi="Cambria" w:cs="Cambria"/>
          <w:sz w:val="26"/>
          <w:szCs w:val="26"/>
          <w:lang w:eastAsia="id-ID"/>
        </w:rPr>
        <w:lastRenderedPageBreak/>
        <w:t>terkait. Dimana pada seminar kali ini mengumpulkan sebanyak 113 artikel dari 10 negara yang berasal dari 20 institusi atau universitas.</w:t>
      </w:r>
    </w:p>
    <w:p w:rsidR="002B33D9" w:rsidRDefault="002B33D9" w:rsidP="002B33D9">
      <w:pPr>
        <w:autoSpaceDE w:val="0"/>
        <w:autoSpaceDN w:val="0"/>
        <w:adjustRightInd w:val="0"/>
        <w:rPr>
          <w:rFonts w:ascii="Cambria" w:hAnsi="Cambria" w:cs="Cambria"/>
          <w:sz w:val="26"/>
          <w:szCs w:val="26"/>
          <w:lang w:eastAsia="id-ID"/>
        </w:rPr>
      </w:pPr>
      <w:r>
        <w:rPr>
          <w:rFonts w:ascii="Cambria" w:hAnsi="Cambria" w:cs="Cambria"/>
          <w:noProof/>
          <w:sz w:val="26"/>
          <w:szCs w:val="26"/>
          <w:lang w:val="en-US"/>
        </w:rPr>
        <w:drawing>
          <wp:inline distT="0" distB="0" distL="0" distR="0">
            <wp:extent cx="5708752" cy="3388708"/>
            <wp:effectExtent l="19050" t="0" r="6248" b="0"/>
            <wp:docPr id="4" name="Picture 4" descr="C:\Users\Administrator\Downloads\Compressed\ico_fmipa_unpa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ownloads\Compressed\ico_fmipa_unpak-1.jpg"/>
                    <pic:cNvPicPr>
                      <a:picLocks noChangeAspect="1" noChangeArrowheads="1"/>
                    </pic:cNvPicPr>
                  </pic:nvPicPr>
                  <pic:blipFill>
                    <a:blip r:embed="rId8"/>
                    <a:srcRect/>
                    <a:stretch>
                      <a:fillRect/>
                    </a:stretch>
                  </pic:blipFill>
                  <pic:spPr bwMode="auto">
                    <a:xfrm>
                      <a:off x="0" y="0"/>
                      <a:ext cx="5709353" cy="3389065"/>
                    </a:xfrm>
                    <a:prstGeom prst="rect">
                      <a:avLst/>
                    </a:prstGeom>
                    <a:noFill/>
                    <a:ln w="9525">
                      <a:noFill/>
                      <a:miter lim="800000"/>
                      <a:headEnd/>
                      <a:tailEnd/>
                    </a:ln>
                  </pic:spPr>
                </pic:pic>
              </a:graphicData>
            </a:graphic>
          </wp:inline>
        </w:drawing>
      </w:r>
    </w:p>
    <w:p w:rsidR="002B33D9" w:rsidRDefault="002B33D9" w:rsidP="002B33D9">
      <w:pPr>
        <w:autoSpaceDE w:val="0"/>
        <w:autoSpaceDN w:val="0"/>
        <w:adjustRightInd w:val="0"/>
        <w:rPr>
          <w:rFonts w:ascii="Cambria" w:hAnsi="Cambria" w:cs="Cambria"/>
          <w:sz w:val="26"/>
          <w:szCs w:val="26"/>
          <w:lang w:eastAsia="id-ID"/>
        </w:rPr>
      </w:pPr>
      <w:r>
        <w:rPr>
          <w:rFonts w:ascii="Cambria" w:hAnsi="Cambria" w:cs="Cambria"/>
          <w:sz w:val="26"/>
          <w:szCs w:val="26"/>
          <w:lang w:eastAsia="id-ID"/>
        </w:rPr>
        <w:t>“Seminar yang membahas terkait Optimization Green Sciences and Technology for Collaboration Sustainability adalah keberlanjutan dari teknologi yang sudah ada agar tetap sustainable. Jadi jangan sampai teknologi yang berkembang itu justru malah merusak lingkungan,” jelas Prasetyorini.</w:t>
      </w:r>
    </w:p>
    <w:p w:rsidR="002B33D9" w:rsidRDefault="002B33D9" w:rsidP="002B33D9">
      <w:pPr>
        <w:autoSpaceDE w:val="0"/>
        <w:autoSpaceDN w:val="0"/>
        <w:adjustRightInd w:val="0"/>
        <w:rPr>
          <w:rFonts w:ascii="Cambria" w:hAnsi="Cambria" w:cs="Cambria"/>
          <w:sz w:val="26"/>
          <w:szCs w:val="26"/>
          <w:lang w:eastAsia="id-ID"/>
        </w:rPr>
      </w:pPr>
      <w:r>
        <w:rPr>
          <w:rFonts w:ascii="Cambria" w:hAnsi="Cambria" w:cs="Cambria"/>
          <w:sz w:val="26"/>
          <w:szCs w:val="26"/>
          <w:lang w:eastAsia="id-ID"/>
        </w:rPr>
        <w:t>Ditegaskannya, seminar ini nantinya bisa mengoptimalisasi hasil-hasil penelitian perguruan tinggi tersebut tanpa merusak lingkungan agar tetap berkelanjutan. “Untuk sementara ini berupa riset atau observasi yang dilakukan oleh para peneliti baik di perguruan tinggi maupun bukan dari perguruan tinggi atau para peneliti di balai-balai penelitian,” imbuhnya.</w:t>
      </w:r>
    </w:p>
    <w:p w:rsidR="002B33D9" w:rsidRDefault="002B33D9" w:rsidP="002B33D9">
      <w:pPr>
        <w:autoSpaceDE w:val="0"/>
        <w:autoSpaceDN w:val="0"/>
        <w:adjustRightInd w:val="0"/>
        <w:rPr>
          <w:rFonts w:ascii="Cambria" w:hAnsi="Cambria" w:cs="Cambria"/>
          <w:sz w:val="26"/>
          <w:szCs w:val="26"/>
          <w:lang w:eastAsia="id-ID"/>
        </w:rPr>
      </w:pPr>
      <w:r>
        <w:rPr>
          <w:rFonts w:ascii="Cambria" w:hAnsi="Cambria" w:cs="Cambria"/>
          <w:sz w:val="26"/>
          <w:szCs w:val="26"/>
          <w:lang w:eastAsia="id-ID"/>
        </w:rPr>
        <w:t>Sementara itu, Ketua STIKOM Bali Dr. Dadang Hermawan mengungkapkan seminar internasional ini telah bekerjasama dengan STIKOM Bali sejak sekian tahun lalu. “Melalui seminar ini akan memberikan manfaat bagi para dosen dan mahasiswa serta staff STIKOM Bali. Sehingga dapat meningkatkan pengalamannya khususnya dibidang pelaksanaan international conference,” ungkapnya.</w:t>
      </w:r>
    </w:p>
    <w:p w:rsidR="002B33D9" w:rsidRDefault="002B33D9" w:rsidP="002B33D9">
      <w:pPr>
        <w:autoSpaceDE w:val="0"/>
        <w:autoSpaceDN w:val="0"/>
        <w:adjustRightInd w:val="0"/>
        <w:rPr>
          <w:rFonts w:ascii="Cambria" w:hAnsi="Cambria" w:cs="Cambria"/>
          <w:sz w:val="26"/>
          <w:szCs w:val="26"/>
          <w:lang w:eastAsia="id-ID"/>
        </w:rPr>
      </w:pPr>
      <w:r>
        <w:rPr>
          <w:rFonts w:ascii="Cambria" w:hAnsi="Cambria" w:cs="Cambria"/>
          <w:sz w:val="26"/>
          <w:szCs w:val="26"/>
          <w:lang w:eastAsia="id-ID"/>
        </w:rPr>
        <w:t xml:space="preserve">Lebih lanjut, Dadang Hermawan menambahkan, beberapa dosen STIKOM menjadi peserta dengan hasil risetnya yang akan didiskusikan. “Materi riset kita terkait penggabungan teknologi dengan budaya, teknologi dengan pertanian, </w:t>
      </w:r>
      <w:r>
        <w:rPr>
          <w:rFonts w:ascii="Cambria" w:hAnsi="Cambria" w:cs="Cambria"/>
          <w:sz w:val="26"/>
          <w:szCs w:val="26"/>
          <w:lang w:eastAsia="id-ID"/>
        </w:rPr>
        <w:lastRenderedPageBreak/>
        <w:t>teknologi dengan seni. Itu karya-karya para dosen dan mahasiswa yang ikut diseminarkan pada saat ini,” tutupnya. (ri) Editor: Ni Ketut Budiantari</w:t>
      </w:r>
    </w:p>
    <w:p w:rsidR="002B33D9" w:rsidRDefault="002B33D9" w:rsidP="002B33D9">
      <w:pPr>
        <w:autoSpaceDE w:val="0"/>
        <w:autoSpaceDN w:val="0"/>
        <w:adjustRightInd w:val="0"/>
        <w:rPr>
          <w:rFonts w:ascii="Cambria" w:hAnsi="Cambria" w:cs="Cambria"/>
          <w:sz w:val="26"/>
          <w:szCs w:val="26"/>
          <w:lang w:eastAsia="id-ID"/>
        </w:rPr>
      </w:pPr>
      <w:r>
        <w:rPr>
          <w:rFonts w:ascii="Cambria" w:hAnsi="Cambria" w:cs="Cambria"/>
          <w:sz w:val="26"/>
          <w:szCs w:val="26"/>
          <w:lang w:eastAsia="id-ID"/>
        </w:rPr>
        <w:t xml:space="preserve">Sumber: </w:t>
      </w:r>
      <w:hyperlink r:id="rId9" w:history="1">
        <w:r>
          <w:rPr>
            <w:rFonts w:ascii="Cambria" w:hAnsi="Cambria" w:cs="Cambria"/>
            <w:color w:val="0000FF"/>
            <w:sz w:val="26"/>
            <w:szCs w:val="26"/>
            <w:u w:val="single"/>
            <w:lang w:eastAsia="id-ID"/>
          </w:rPr>
          <w:t>http://balinewsnetwork.com/2018/08/31/fmipa-universitas-pakuan-gandeng-stikom-bali-gelar-icogoia-2018/</w:t>
        </w:r>
      </w:hyperlink>
    </w:p>
    <w:p w:rsidR="00DD0ECD" w:rsidRPr="00E815C0" w:rsidRDefault="00CF4398" w:rsidP="002B33D9">
      <w:pPr>
        <w:autoSpaceDE w:val="0"/>
        <w:autoSpaceDN w:val="0"/>
        <w:adjustRightInd w:val="0"/>
        <w:spacing w:after="0" w:line="240" w:lineRule="auto"/>
        <w:jc w:val="right"/>
        <w:rPr>
          <w:rFonts w:asciiTheme="majorHAnsi" w:hAnsiTheme="majorHAnsi" w:cs="Cambria"/>
          <w:sz w:val="26"/>
          <w:szCs w:val="26"/>
          <w:lang w:eastAsia="id-ID"/>
        </w:rPr>
      </w:pPr>
      <w:r w:rsidRPr="00CF4398">
        <w:rPr>
          <w:rFonts w:asciiTheme="majorHAnsi" w:hAnsiTheme="majorHAnsi"/>
        </w:rPr>
        <w:pict>
          <v:rect id="_x0000_i1025" style="width:0;height:1.5pt" o:hralign="right" o:hrstd="t" o:hr="t" fillcolor="#a0a0a0" stroked="f"/>
        </w:pict>
      </w:r>
      <w:r w:rsidR="00A07C8E" w:rsidRPr="00E815C0">
        <w:rPr>
          <w:rFonts w:asciiTheme="majorHAnsi" w:hAnsiTheme="majorHAnsi"/>
          <w:sz w:val="20"/>
          <w:szCs w:val="20"/>
        </w:rPr>
        <w:t xml:space="preserve">Copyright © </w:t>
      </w:r>
      <w:r w:rsidR="00D40C01" w:rsidRPr="00E815C0">
        <w:rPr>
          <w:rFonts w:asciiTheme="majorHAnsi" w:hAnsiTheme="majorHAnsi"/>
          <w:sz w:val="20"/>
          <w:szCs w:val="20"/>
        </w:rPr>
        <w:t>PUTIK – Universitas Pakua</w:t>
      </w:r>
      <w:r w:rsidR="00C005DA" w:rsidRPr="00E815C0">
        <w:rPr>
          <w:rFonts w:asciiTheme="majorHAnsi" w:hAnsiTheme="majorHAnsi"/>
          <w:sz w:val="20"/>
          <w:szCs w:val="20"/>
        </w:rPr>
        <w:t>n</w:t>
      </w:r>
    </w:p>
    <w:sectPr w:rsidR="00DD0ECD" w:rsidRPr="00E815C0" w:rsidSect="00E10B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Console">
    <w:panose1 w:val="020B0609040504020204"/>
    <w:charset w:val="00"/>
    <w:family w:val="modern"/>
    <w:pitch w:val="fixed"/>
    <w:sig w:usb0="8000028F" w:usb1="00001800" w:usb2="00000000" w:usb3="00000000" w:csb0="0000001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A5C24"/>
    <w:multiLevelType w:val="hybridMultilevel"/>
    <w:tmpl w:val="20B66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104AB5"/>
    <w:multiLevelType w:val="hybridMultilevel"/>
    <w:tmpl w:val="7C88F6F2"/>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nsid w:val="0D756E38"/>
    <w:multiLevelType w:val="hybridMultilevel"/>
    <w:tmpl w:val="CD26AC82"/>
    <w:lvl w:ilvl="0" w:tplc="71CE59F6">
      <w:numFmt w:val="bullet"/>
      <w:lvlText w:val="-"/>
      <w:lvlJc w:val="left"/>
      <w:pPr>
        <w:ind w:left="720" w:hanging="360"/>
      </w:pPr>
      <w:rPr>
        <w:rFonts w:ascii="Cambria" w:eastAsia="Calibri" w:hAnsi="Cambria" w:cs="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0FB94C2C"/>
    <w:multiLevelType w:val="singleLevel"/>
    <w:tmpl w:val="9648DF2C"/>
    <w:lvl w:ilvl="0">
      <w:start w:val="1"/>
      <w:numFmt w:val="decimal"/>
      <w:lvlText w:val="%1."/>
      <w:legacy w:legacy="1" w:legacySpace="0" w:legacyIndent="0"/>
      <w:lvlJc w:val="left"/>
      <w:rPr>
        <w:rFonts w:ascii="Cambria" w:hAnsi="Cambria" w:hint="default"/>
      </w:rPr>
    </w:lvl>
  </w:abstractNum>
  <w:abstractNum w:abstractNumId="4">
    <w:nsid w:val="3C084F19"/>
    <w:multiLevelType w:val="hybridMultilevel"/>
    <w:tmpl w:val="53A0A4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F0F7473"/>
    <w:multiLevelType w:val="hybridMultilevel"/>
    <w:tmpl w:val="34E0F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7632D1"/>
    <w:multiLevelType w:val="hybridMultilevel"/>
    <w:tmpl w:val="9A787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FB426E"/>
    <w:multiLevelType w:val="singleLevel"/>
    <w:tmpl w:val="9648DF2C"/>
    <w:lvl w:ilvl="0">
      <w:start w:val="1"/>
      <w:numFmt w:val="decimal"/>
      <w:lvlText w:val="%1."/>
      <w:legacy w:legacy="1" w:legacySpace="0" w:legacyIndent="0"/>
      <w:lvlJc w:val="left"/>
      <w:rPr>
        <w:rFonts w:ascii="Cambria" w:hAnsi="Cambria" w:hint="default"/>
      </w:rPr>
    </w:lvl>
  </w:abstractNum>
  <w:abstractNum w:abstractNumId="8">
    <w:nsid w:val="49D40E31"/>
    <w:multiLevelType w:val="singleLevel"/>
    <w:tmpl w:val="9648DF2C"/>
    <w:lvl w:ilvl="0">
      <w:start w:val="1"/>
      <w:numFmt w:val="decimal"/>
      <w:lvlText w:val="%1."/>
      <w:legacy w:legacy="1" w:legacySpace="0" w:legacyIndent="0"/>
      <w:lvlJc w:val="left"/>
      <w:rPr>
        <w:rFonts w:ascii="Cambria" w:hAnsi="Cambria" w:hint="default"/>
      </w:rPr>
    </w:lvl>
  </w:abstractNum>
  <w:abstractNum w:abstractNumId="9">
    <w:nsid w:val="4D4D5AE6"/>
    <w:multiLevelType w:val="hybridMultilevel"/>
    <w:tmpl w:val="C7164E5A"/>
    <w:lvl w:ilvl="0" w:tplc="C05E68DE">
      <w:start w:val="1"/>
      <w:numFmt w:val="bullet"/>
      <w:lvlText w:val="•"/>
      <w:lvlJc w:val="left"/>
      <w:pPr>
        <w:ind w:left="720" w:hanging="360"/>
      </w:pPr>
      <w:rPr>
        <w:rFonts w:ascii="Cambria" w:hAnsi="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56665DBF"/>
    <w:multiLevelType w:val="hybridMultilevel"/>
    <w:tmpl w:val="7D0CC820"/>
    <w:lvl w:ilvl="0" w:tplc="0409000F">
      <w:start w:val="1"/>
      <w:numFmt w:val="decimal"/>
      <w:lvlText w:val="%1."/>
      <w:lvlJc w:val="left"/>
      <w:pPr>
        <w:ind w:left="1096" w:hanging="360"/>
      </w:p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11">
    <w:nsid w:val="574A0B43"/>
    <w:multiLevelType w:val="singleLevel"/>
    <w:tmpl w:val="9648DF2C"/>
    <w:lvl w:ilvl="0">
      <w:start w:val="1"/>
      <w:numFmt w:val="decimal"/>
      <w:lvlText w:val="%1."/>
      <w:legacy w:legacy="1" w:legacySpace="0" w:legacyIndent="0"/>
      <w:lvlJc w:val="left"/>
      <w:rPr>
        <w:rFonts w:ascii="Cambria" w:hAnsi="Cambria" w:hint="default"/>
      </w:rPr>
    </w:lvl>
  </w:abstractNum>
  <w:abstractNum w:abstractNumId="12">
    <w:nsid w:val="5DCF09FE"/>
    <w:multiLevelType w:val="singleLevel"/>
    <w:tmpl w:val="9648DF2C"/>
    <w:lvl w:ilvl="0">
      <w:start w:val="1"/>
      <w:numFmt w:val="decimal"/>
      <w:lvlText w:val="%1."/>
      <w:legacy w:legacy="1" w:legacySpace="0" w:legacyIndent="0"/>
      <w:lvlJc w:val="left"/>
      <w:rPr>
        <w:rFonts w:ascii="Cambria" w:hAnsi="Cambria" w:hint="default"/>
      </w:rPr>
    </w:lvl>
  </w:abstractNum>
  <w:abstractNum w:abstractNumId="13">
    <w:nsid w:val="6BFE50A9"/>
    <w:multiLevelType w:val="singleLevel"/>
    <w:tmpl w:val="9648DF2C"/>
    <w:lvl w:ilvl="0">
      <w:start w:val="1"/>
      <w:numFmt w:val="decimal"/>
      <w:lvlText w:val="%1."/>
      <w:legacy w:legacy="1" w:legacySpace="0" w:legacyIndent="0"/>
      <w:lvlJc w:val="left"/>
      <w:rPr>
        <w:rFonts w:ascii="Cambria" w:hAnsi="Cambria" w:hint="default"/>
      </w:rPr>
    </w:lvl>
  </w:abstractNum>
  <w:abstractNum w:abstractNumId="14">
    <w:nsid w:val="6DE24FA8"/>
    <w:multiLevelType w:val="hybridMultilevel"/>
    <w:tmpl w:val="4FA83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9"/>
  </w:num>
  <w:num w:numId="4">
    <w:abstractNumId w:val="1"/>
  </w:num>
  <w:num w:numId="5">
    <w:abstractNumId w:val="10"/>
  </w:num>
  <w:num w:numId="6">
    <w:abstractNumId w:val="7"/>
  </w:num>
  <w:num w:numId="7">
    <w:abstractNumId w:val="7"/>
    <w:lvlOverride w:ilvl="0">
      <w:lvl w:ilvl="0">
        <w:start w:val="1"/>
        <w:numFmt w:val="decimal"/>
        <w:lvlText w:val="%1."/>
        <w:legacy w:legacy="1" w:legacySpace="0" w:legacyIndent="360"/>
        <w:lvlJc w:val="left"/>
        <w:rPr>
          <w:rFonts w:ascii="Cambria" w:hAnsi="Cambria" w:hint="default"/>
        </w:rPr>
      </w:lvl>
    </w:lvlOverride>
  </w:num>
  <w:num w:numId="8">
    <w:abstractNumId w:val="3"/>
  </w:num>
  <w:num w:numId="9">
    <w:abstractNumId w:val="13"/>
  </w:num>
  <w:num w:numId="10">
    <w:abstractNumId w:val="12"/>
  </w:num>
  <w:num w:numId="11">
    <w:abstractNumId w:val="11"/>
  </w:num>
  <w:num w:numId="12">
    <w:abstractNumId w:val="8"/>
  </w:num>
  <w:num w:numId="13">
    <w:abstractNumId w:val="6"/>
  </w:num>
  <w:num w:numId="14">
    <w:abstractNumId w:val="5"/>
  </w:num>
  <w:num w:numId="15">
    <w:abstractNumId w:val="14"/>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750981"/>
    <w:rsid w:val="000016F0"/>
    <w:rsid w:val="00002F91"/>
    <w:rsid w:val="00014B79"/>
    <w:rsid w:val="00015C2D"/>
    <w:rsid w:val="00017419"/>
    <w:rsid w:val="0002440D"/>
    <w:rsid w:val="00026231"/>
    <w:rsid w:val="0003661B"/>
    <w:rsid w:val="00042FFC"/>
    <w:rsid w:val="000445FE"/>
    <w:rsid w:val="000575BA"/>
    <w:rsid w:val="00057919"/>
    <w:rsid w:val="00067DC1"/>
    <w:rsid w:val="00070D35"/>
    <w:rsid w:val="00073301"/>
    <w:rsid w:val="00076E67"/>
    <w:rsid w:val="0008117F"/>
    <w:rsid w:val="00081A15"/>
    <w:rsid w:val="00084260"/>
    <w:rsid w:val="000A4940"/>
    <w:rsid w:val="000A6895"/>
    <w:rsid w:val="000A7DC3"/>
    <w:rsid w:val="000C34AA"/>
    <w:rsid w:val="000E1B1C"/>
    <w:rsid w:val="000E41E7"/>
    <w:rsid w:val="00116897"/>
    <w:rsid w:val="00126B68"/>
    <w:rsid w:val="00141C9C"/>
    <w:rsid w:val="00142DB0"/>
    <w:rsid w:val="00145744"/>
    <w:rsid w:val="00146AB2"/>
    <w:rsid w:val="0014701B"/>
    <w:rsid w:val="001472AD"/>
    <w:rsid w:val="00154EF3"/>
    <w:rsid w:val="001562E7"/>
    <w:rsid w:val="001646A1"/>
    <w:rsid w:val="00177059"/>
    <w:rsid w:val="001837F7"/>
    <w:rsid w:val="0018562B"/>
    <w:rsid w:val="00185B1C"/>
    <w:rsid w:val="00187211"/>
    <w:rsid w:val="00192CF8"/>
    <w:rsid w:val="001A12C2"/>
    <w:rsid w:val="001A49A4"/>
    <w:rsid w:val="001A5B5D"/>
    <w:rsid w:val="001B3B71"/>
    <w:rsid w:val="001B6E38"/>
    <w:rsid w:val="001D132F"/>
    <w:rsid w:val="001D1C4B"/>
    <w:rsid w:val="001D3F31"/>
    <w:rsid w:val="001D4BD9"/>
    <w:rsid w:val="001D6177"/>
    <w:rsid w:val="001E5E9B"/>
    <w:rsid w:val="001E61BE"/>
    <w:rsid w:val="001F48FE"/>
    <w:rsid w:val="001F58C1"/>
    <w:rsid w:val="001F6332"/>
    <w:rsid w:val="00205323"/>
    <w:rsid w:val="002166D3"/>
    <w:rsid w:val="00221BAC"/>
    <w:rsid w:val="00223C81"/>
    <w:rsid w:val="002250C0"/>
    <w:rsid w:val="0023309A"/>
    <w:rsid w:val="002445ED"/>
    <w:rsid w:val="00264196"/>
    <w:rsid w:val="002700B0"/>
    <w:rsid w:val="002738AE"/>
    <w:rsid w:val="00280FEC"/>
    <w:rsid w:val="002878D6"/>
    <w:rsid w:val="002B0BF8"/>
    <w:rsid w:val="002B223B"/>
    <w:rsid w:val="002B33D9"/>
    <w:rsid w:val="002B5058"/>
    <w:rsid w:val="002B7C45"/>
    <w:rsid w:val="002C4F66"/>
    <w:rsid w:val="002E3DE6"/>
    <w:rsid w:val="002E54CF"/>
    <w:rsid w:val="002F1B02"/>
    <w:rsid w:val="002F212C"/>
    <w:rsid w:val="002F463D"/>
    <w:rsid w:val="002F71D2"/>
    <w:rsid w:val="00303E81"/>
    <w:rsid w:val="00304CDD"/>
    <w:rsid w:val="00310C07"/>
    <w:rsid w:val="00314711"/>
    <w:rsid w:val="003173AE"/>
    <w:rsid w:val="00325A17"/>
    <w:rsid w:val="00332F26"/>
    <w:rsid w:val="0033324F"/>
    <w:rsid w:val="00333702"/>
    <w:rsid w:val="00335EAB"/>
    <w:rsid w:val="00337689"/>
    <w:rsid w:val="0034043D"/>
    <w:rsid w:val="00342FDE"/>
    <w:rsid w:val="003550F2"/>
    <w:rsid w:val="00357C23"/>
    <w:rsid w:val="00365F6C"/>
    <w:rsid w:val="00366E69"/>
    <w:rsid w:val="00370ED4"/>
    <w:rsid w:val="00372351"/>
    <w:rsid w:val="00373F9C"/>
    <w:rsid w:val="00381DB0"/>
    <w:rsid w:val="00387B23"/>
    <w:rsid w:val="003A2E48"/>
    <w:rsid w:val="003B0592"/>
    <w:rsid w:val="003B0EF0"/>
    <w:rsid w:val="003C6061"/>
    <w:rsid w:val="003C746C"/>
    <w:rsid w:val="003D2F24"/>
    <w:rsid w:val="003E1FAC"/>
    <w:rsid w:val="003E3D4C"/>
    <w:rsid w:val="003E3FAB"/>
    <w:rsid w:val="004050E4"/>
    <w:rsid w:val="004208C8"/>
    <w:rsid w:val="0042206E"/>
    <w:rsid w:val="00424F25"/>
    <w:rsid w:val="0042586F"/>
    <w:rsid w:val="004277DE"/>
    <w:rsid w:val="0043345C"/>
    <w:rsid w:val="004346A7"/>
    <w:rsid w:val="004415F3"/>
    <w:rsid w:val="00441B9E"/>
    <w:rsid w:val="004520D4"/>
    <w:rsid w:val="004537A3"/>
    <w:rsid w:val="004566E1"/>
    <w:rsid w:val="00460A88"/>
    <w:rsid w:val="00472494"/>
    <w:rsid w:val="004726E4"/>
    <w:rsid w:val="00484D67"/>
    <w:rsid w:val="00485944"/>
    <w:rsid w:val="004B0D89"/>
    <w:rsid w:val="004B1D0A"/>
    <w:rsid w:val="004B348F"/>
    <w:rsid w:val="004C0422"/>
    <w:rsid w:val="004C09A8"/>
    <w:rsid w:val="004C5D7D"/>
    <w:rsid w:val="004C7328"/>
    <w:rsid w:val="004C74DC"/>
    <w:rsid w:val="004C7533"/>
    <w:rsid w:val="004C7672"/>
    <w:rsid w:val="004E11A2"/>
    <w:rsid w:val="004E191E"/>
    <w:rsid w:val="004F15B0"/>
    <w:rsid w:val="004F6CC8"/>
    <w:rsid w:val="00500907"/>
    <w:rsid w:val="0051498E"/>
    <w:rsid w:val="005203AA"/>
    <w:rsid w:val="00523CC9"/>
    <w:rsid w:val="0053061A"/>
    <w:rsid w:val="00552ED3"/>
    <w:rsid w:val="00554B12"/>
    <w:rsid w:val="00555F5C"/>
    <w:rsid w:val="0055665D"/>
    <w:rsid w:val="00573C9E"/>
    <w:rsid w:val="00576A52"/>
    <w:rsid w:val="00576AAE"/>
    <w:rsid w:val="00581CBC"/>
    <w:rsid w:val="00583770"/>
    <w:rsid w:val="005965D3"/>
    <w:rsid w:val="00596D62"/>
    <w:rsid w:val="005A3837"/>
    <w:rsid w:val="005C5F76"/>
    <w:rsid w:val="005D4122"/>
    <w:rsid w:val="005E1525"/>
    <w:rsid w:val="005E4ECB"/>
    <w:rsid w:val="005F296D"/>
    <w:rsid w:val="00600D46"/>
    <w:rsid w:val="00601D1B"/>
    <w:rsid w:val="00604226"/>
    <w:rsid w:val="0060591C"/>
    <w:rsid w:val="00611F9A"/>
    <w:rsid w:val="00616E43"/>
    <w:rsid w:val="00626F2E"/>
    <w:rsid w:val="006311DF"/>
    <w:rsid w:val="00633714"/>
    <w:rsid w:val="00636A12"/>
    <w:rsid w:val="00643D27"/>
    <w:rsid w:val="00652ED6"/>
    <w:rsid w:val="00671A7E"/>
    <w:rsid w:val="006806C4"/>
    <w:rsid w:val="00696CD8"/>
    <w:rsid w:val="006A1D43"/>
    <w:rsid w:val="006C13CC"/>
    <w:rsid w:val="006C2952"/>
    <w:rsid w:val="006C7398"/>
    <w:rsid w:val="006D594D"/>
    <w:rsid w:val="006F245C"/>
    <w:rsid w:val="006F68B3"/>
    <w:rsid w:val="0070446B"/>
    <w:rsid w:val="00711F28"/>
    <w:rsid w:val="0073101E"/>
    <w:rsid w:val="00740027"/>
    <w:rsid w:val="00746700"/>
    <w:rsid w:val="00746734"/>
    <w:rsid w:val="00750981"/>
    <w:rsid w:val="007579FF"/>
    <w:rsid w:val="00760047"/>
    <w:rsid w:val="007613A2"/>
    <w:rsid w:val="007870E0"/>
    <w:rsid w:val="0078754E"/>
    <w:rsid w:val="007A19E1"/>
    <w:rsid w:val="007A2E07"/>
    <w:rsid w:val="007B422A"/>
    <w:rsid w:val="007C0C46"/>
    <w:rsid w:val="007D317C"/>
    <w:rsid w:val="008019ED"/>
    <w:rsid w:val="008178D5"/>
    <w:rsid w:val="008254A2"/>
    <w:rsid w:val="00830C44"/>
    <w:rsid w:val="00832E09"/>
    <w:rsid w:val="00835E75"/>
    <w:rsid w:val="00845BCA"/>
    <w:rsid w:val="0084738C"/>
    <w:rsid w:val="00851EC1"/>
    <w:rsid w:val="00852E3B"/>
    <w:rsid w:val="008633F6"/>
    <w:rsid w:val="00863B7B"/>
    <w:rsid w:val="00870D0D"/>
    <w:rsid w:val="00874BCA"/>
    <w:rsid w:val="00884932"/>
    <w:rsid w:val="00892E74"/>
    <w:rsid w:val="00897B9D"/>
    <w:rsid w:val="008B0E71"/>
    <w:rsid w:val="008B2012"/>
    <w:rsid w:val="008D01B5"/>
    <w:rsid w:val="008D1B3A"/>
    <w:rsid w:val="008E280B"/>
    <w:rsid w:val="008E4941"/>
    <w:rsid w:val="008E58CC"/>
    <w:rsid w:val="008F68D9"/>
    <w:rsid w:val="009017E5"/>
    <w:rsid w:val="00903B50"/>
    <w:rsid w:val="00907F78"/>
    <w:rsid w:val="0091717B"/>
    <w:rsid w:val="0093761A"/>
    <w:rsid w:val="00940900"/>
    <w:rsid w:val="009516D6"/>
    <w:rsid w:val="00952BCB"/>
    <w:rsid w:val="009551B0"/>
    <w:rsid w:val="00961493"/>
    <w:rsid w:val="00965D2D"/>
    <w:rsid w:val="00966909"/>
    <w:rsid w:val="00973785"/>
    <w:rsid w:val="00975FA2"/>
    <w:rsid w:val="00976CE6"/>
    <w:rsid w:val="0098237B"/>
    <w:rsid w:val="009905B6"/>
    <w:rsid w:val="00990D08"/>
    <w:rsid w:val="009934F6"/>
    <w:rsid w:val="00995C8A"/>
    <w:rsid w:val="00995F26"/>
    <w:rsid w:val="00996D63"/>
    <w:rsid w:val="009B2398"/>
    <w:rsid w:val="009B3207"/>
    <w:rsid w:val="009B357F"/>
    <w:rsid w:val="009B7A20"/>
    <w:rsid w:val="009E635F"/>
    <w:rsid w:val="009F0348"/>
    <w:rsid w:val="009F3103"/>
    <w:rsid w:val="009F79CD"/>
    <w:rsid w:val="00A00176"/>
    <w:rsid w:val="00A04D95"/>
    <w:rsid w:val="00A07C8E"/>
    <w:rsid w:val="00A10CB5"/>
    <w:rsid w:val="00A251D5"/>
    <w:rsid w:val="00A35920"/>
    <w:rsid w:val="00A4064A"/>
    <w:rsid w:val="00A4332E"/>
    <w:rsid w:val="00A533B9"/>
    <w:rsid w:val="00A571D2"/>
    <w:rsid w:val="00A60012"/>
    <w:rsid w:val="00A64FA0"/>
    <w:rsid w:val="00A66B38"/>
    <w:rsid w:val="00A8432A"/>
    <w:rsid w:val="00A92E02"/>
    <w:rsid w:val="00AA3CA0"/>
    <w:rsid w:val="00AA4460"/>
    <w:rsid w:val="00AA4AFC"/>
    <w:rsid w:val="00AA695F"/>
    <w:rsid w:val="00AB07AB"/>
    <w:rsid w:val="00AB1EAE"/>
    <w:rsid w:val="00AB3204"/>
    <w:rsid w:val="00AC29BC"/>
    <w:rsid w:val="00AC31A6"/>
    <w:rsid w:val="00AC5217"/>
    <w:rsid w:val="00AD2352"/>
    <w:rsid w:val="00AD36E4"/>
    <w:rsid w:val="00AE3CA5"/>
    <w:rsid w:val="00AE53B4"/>
    <w:rsid w:val="00AE695A"/>
    <w:rsid w:val="00AF434C"/>
    <w:rsid w:val="00B052C2"/>
    <w:rsid w:val="00B15491"/>
    <w:rsid w:val="00B27A4D"/>
    <w:rsid w:val="00B700EE"/>
    <w:rsid w:val="00B77E0F"/>
    <w:rsid w:val="00B77FE9"/>
    <w:rsid w:val="00B84406"/>
    <w:rsid w:val="00B86B9B"/>
    <w:rsid w:val="00B87545"/>
    <w:rsid w:val="00B90855"/>
    <w:rsid w:val="00B94943"/>
    <w:rsid w:val="00BA2CA6"/>
    <w:rsid w:val="00BB7E47"/>
    <w:rsid w:val="00BC4C24"/>
    <w:rsid w:val="00BC7FD5"/>
    <w:rsid w:val="00BD0D43"/>
    <w:rsid w:val="00BD5CF8"/>
    <w:rsid w:val="00BE0445"/>
    <w:rsid w:val="00BE4811"/>
    <w:rsid w:val="00BE617B"/>
    <w:rsid w:val="00BE631F"/>
    <w:rsid w:val="00BE6BDC"/>
    <w:rsid w:val="00C004EE"/>
    <w:rsid w:val="00C005DA"/>
    <w:rsid w:val="00C0096D"/>
    <w:rsid w:val="00C01D3D"/>
    <w:rsid w:val="00C03727"/>
    <w:rsid w:val="00C201A2"/>
    <w:rsid w:val="00C21E4D"/>
    <w:rsid w:val="00C3713F"/>
    <w:rsid w:val="00C55C88"/>
    <w:rsid w:val="00C657C9"/>
    <w:rsid w:val="00C6666C"/>
    <w:rsid w:val="00C76004"/>
    <w:rsid w:val="00C763B4"/>
    <w:rsid w:val="00C83647"/>
    <w:rsid w:val="00C924B1"/>
    <w:rsid w:val="00C92957"/>
    <w:rsid w:val="00C9685B"/>
    <w:rsid w:val="00CA2B00"/>
    <w:rsid w:val="00CA4FCE"/>
    <w:rsid w:val="00CA78CA"/>
    <w:rsid w:val="00CB5B31"/>
    <w:rsid w:val="00CB6BC5"/>
    <w:rsid w:val="00CC1070"/>
    <w:rsid w:val="00CC4616"/>
    <w:rsid w:val="00CC7171"/>
    <w:rsid w:val="00CE09A5"/>
    <w:rsid w:val="00CE7952"/>
    <w:rsid w:val="00CF4398"/>
    <w:rsid w:val="00D0556A"/>
    <w:rsid w:val="00D127E1"/>
    <w:rsid w:val="00D27E7F"/>
    <w:rsid w:val="00D31013"/>
    <w:rsid w:val="00D34323"/>
    <w:rsid w:val="00D40C01"/>
    <w:rsid w:val="00D56B70"/>
    <w:rsid w:val="00D6034E"/>
    <w:rsid w:val="00D616E9"/>
    <w:rsid w:val="00D748EC"/>
    <w:rsid w:val="00D83C24"/>
    <w:rsid w:val="00D86EDB"/>
    <w:rsid w:val="00D95076"/>
    <w:rsid w:val="00DA6DE7"/>
    <w:rsid w:val="00DB26EB"/>
    <w:rsid w:val="00DD05BF"/>
    <w:rsid w:val="00DD0ECD"/>
    <w:rsid w:val="00DD680E"/>
    <w:rsid w:val="00DD68AA"/>
    <w:rsid w:val="00DD7AAC"/>
    <w:rsid w:val="00DE5334"/>
    <w:rsid w:val="00E01763"/>
    <w:rsid w:val="00E0288B"/>
    <w:rsid w:val="00E07B42"/>
    <w:rsid w:val="00E10B1A"/>
    <w:rsid w:val="00E10BF4"/>
    <w:rsid w:val="00E12CA1"/>
    <w:rsid w:val="00E210F6"/>
    <w:rsid w:val="00E253E8"/>
    <w:rsid w:val="00E31CB4"/>
    <w:rsid w:val="00E34DB9"/>
    <w:rsid w:val="00E35925"/>
    <w:rsid w:val="00E42D10"/>
    <w:rsid w:val="00E6364F"/>
    <w:rsid w:val="00E654F1"/>
    <w:rsid w:val="00E70870"/>
    <w:rsid w:val="00E815C0"/>
    <w:rsid w:val="00E81CC8"/>
    <w:rsid w:val="00E81F72"/>
    <w:rsid w:val="00E84C1B"/>
    <w:rsid w:val="00E85A2E"/>
    <w:rsid w:val="00E87265"/>
    <w:rsid w:val="00E87603"/>
    <w:rsid w:val="00E87A4F"/>
    <w:rsid w:val="00E94B22"/>
    <w:rsid w:val="00EA4344"/>
    <w:rsid w:val="00EB3418"/>
    <w:rsid w:val="00EC0A5C"/>
    <w:rsid w:val="00EC43D6"/>
    <w:rsid w:val="00EC7678"/>
    <w:rsid w:val="00ED037A"/>
    <w:rsid w:val="00EE351D"/>
    <w:rsid w:val="00EF6306"/>
    <w:rsid w:val="00F0125B"/>
    <w:rsid w:val="00F05D4A"/>
    <w:rsid w:val="00F069F5"/>
    <w:rsid w:val="00F2119F"/>
    <w:rsid w:val="00F22200"/>
    <w:rsid w:val="00F24D81"/>
    <w:rsid w:val="00F26BB6"/>
    <w:rsid w:val="00F363A6"/>
    <w:rsid w:val="00F45779"/>
    <w:rsid w:val="00F553F4"/>
    <w:rsid w:val="00F63E43"/>
    <w:rsid w:val="00F67093"/>
    <w:rsid w:val="00F750CC"/>
    <w:rsid w:val="00F917D8"/>
    <w:rsid w:val="00FA2CDE"/>
    <w:rsid w:val="00FA4CEC"/>
    <w:rsid w:val="00FA6B73"/>
    <w:rsid w:val="00FB07B9"/>
    <w:rsid w:val="00FB1F7F"/>
    <w:rsid w:val="00FD7B6F"/>
    <w:rsid w:val="00FE0451"/>
    <w:rsid w:val="00FE069C"/>
    <w:rsid w:val="00FE0EA8"/>
    <w:rsid w:val="00FE1FF4"/>
    <w:rsid w:val="00FE449A"/>
    <w:rsid w:val="00FE6E66"/>
    <w:rsid w:val="00FF26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2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B1A"/>
    <w:pPr>
      <w:spacing w:after="200" w:line="276" w:lineRule="auto"/>
    </w:pPr>
    <w:rPr>
      <w:sz w:val="22"/>
      <w:szCs w:val="22"/>
      <w:lang w:eastAsia="en-US"/>
    </w:rPr>
  </w:style>
  <w:style w:type="paragraph" w:styleId="Heading1">
    <w:name w:val="heading 1"/>
    <w:basedOn w:val="Normal"/>
    <w:link w:val="Heading1Char"/>
    <w:uiPriority w:val="9"/>
    <w:qFormat/>
    <w:rsid w:val="002E54CF"/>
    <w:pPr>
      <w:spacing w:before="100" w:beforeAutospacing="1" w:after="100" w:afterAutospacing="1" w:line="240" w:lineRule="auto"/>
      <w:outlineLvl w:val="0"/>
    </w:pPr>
    <w:rPr>
      <w:rFonts w:ascii="Times New Roman" w:eastAsia="Times New Roman" w:hAnsi="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0981"/>
    <w:pPr>
      <w:spacing w:before="100" w:beforeAutospacing="1" w:after="100" w:afterAutospacing="1" w:line="240" w:lineRule="auto"/>
    </w:pPr>
    <w:rPr>
      <w:rFonts w:ascii="Times New Roman" w:eastAsia="Times New Roman" w:hAnsi="Times New Roman"/>
      <w:sz w:val="24"/>
      <w:szCs w:val="24"/>
      <w:lang w:eastAsia="id-ID"/>
    </w:rPr>
  </w:style>
  <w:style w:type="character" w:styleId="Strong">
    <w:name w:val="Strong"/>
    <w:basedOn w:val="DefaultParagraphFont"/>
    <w:uiPriority w:val="22"/>
    <w:qFormat/>
    <w:rsid w:val="00750981"/>
    <w:rPr>
      <w:b/>
      <w:bCs/>
    </w:rPr>
  </w:style>
  <w:style w:type="character" w:styleId="Emphasis">
    <w:name w:val="Emphasis"/>
    <w:basedOn w:val="DefaultParagraphFont"/>
    <w:uiPriority w:val="20"/>
    <w:qFormat/>
    <w:rsid w:val="00750981"/>
    <w:rPr>
      <w:i/>
      <w:iCs/>
    </w:rPr>
  </w:style>
  <w:style w:type="character" w:styleId="Hyperlink">
    <w:name w:val="Hyperlink"/>
    <w:basedOn w:val="DefaultParagraphFont"/>
    <w:uiPriority w:val="99"/>
    <w:unhideWhenUsed/>
    <w:rsid w:val="00750981"/>
    <w:rPr>
      <w:color w:val="0000FF"/>
      <w:u w:val="single"/>
    </w:rPr>
  </w:style>
  <w:style w:type="paragraph" w:styleId="BalloonText">
    <w:name w:val="Balloon Text"/>
    <w:basedOn w:val="Normal"/>
    <w:link w:val="BalloonTextChar"/>
    <w:uiPriority w:val="99"/>
    <w:semiHidden/>
    <w:unhideWhenUsed/>
    <w:rsid w:val="00750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981"/>
    <w:rPr>
      <w:rFonts w:ascii="Tahoma" w:hAnsi="Tahoma" w:cs="Tahoma"/>
      <w:sz w:val="16"/>
      <w:szCs w:val="16"/>
    </w:rPr>
  </w:style>
  <w:style w:type="paragraph" w:styleId="HTMLPreformatted">
    <w:name w:val="HTML Preformatted"/>
    <w:basedOn w:val="Normal"/>
    <w:link w:val="HTMLPreformattedChar"/>
    <w:uiPriority w:val="99"/>
    <w:semiHidden/>
    <w:unhideWhenUsed/>
    <w:rsid w:val="00A0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04D95"/>
    <w:rPr>
      <w:rFonts w:ascii="Courier New" w:eastAsia="Times New Roman" w:hAnsi="Courier New" w:cs="Courier New"/>
    </w:rPr>
  </w:style>
  <w:style w:type="character" w:customStyle="1" w:styleId="Heading1Char">
    <w:name w:val="Heading 1 Char"/>
    <w:basedOn w:val="DefaultParagraphFont"/>
    <w:link w:val="Heading1"/>
    <w:uiPriority w:val="9"/>
    <w:rsid w:val="002E54CF"/>
    <w:rPr>
      <w:rFonts w:ascii="Times New Roman" w:eastAsia="Times New Roman" w:hAnsi="Times New Roman"/>
      <w:b/>
      <w:bCs/>
      <w:kern w:val="36"/>
      <w:sz w:val="48"/>
      <w:szCs w:val="48"/>
    </w:rPr>
  </w:style>
  <w:style w:type="paragraph" w:styleId="ListParagraph">
    <w:name w:val="List Paragraph"/>
    <w:basedOn w:val="Normal"/>
    <w:uiPriority w:val="34"/>
    <w:qFormat/>
    <w:rsid w:val="0060591C"/>
    <w:pPr>
      <w:ind w:left="720"/>
      <w:contextualSpacing/>
    </w:pPr>
  </w:style>
  <w:style w:type="character" w:customStyle="1" w:styleId="5yl5">
    <w:name w:val="_5yl5"/>
    <w:basedOn w:val="DefaultParagraphFont"/>
    <w:rsid w:val="004C5D7D"/>
  </w:style>
</w:styles>
</file>

<file path=word/webSettings.xml><?xml version="1.0" encoding="utf-8"?>
<w:webSettings xmlns:r="http://schemas.openxmlformats.org/officeDocument/2006/relationships" xmlns:w="http://schemas.openxmlformats.org/wordprocessingml/2006/main">
  <w:divs>
    <w:div w:id="122310161">
      <w:bodyDiv w:val="1"/>
      <w:marLeft w:val="0"/>
      <w:marRight w:val="0"/>
      <w:marTop w:val="0"/>
      <w:marBottom w:val="0"/>
      <w:divBdr>
        <w:top w:val="none" w:sz="0" w:space="0" w:color="auto"/>
        <w:left w:val="none" w:sz="0" w:space="0" w:color="auto"/>
        <w:bottom w:val="none" w:sz="0" w:space="0" w:color="auto"/>
        <w:right w:val="none" w:sz="0" w:space="0" w:color="auto"/>
      </w:divBdr>
    </w:div>
    <w:div w:id="124812759">
      <w:bodyDiv w:val="1"/>
      <w:marLeft w:val="0"/>
      <w:marRight w:val="0"/>
      <w:marTop w:val="0"/>
      <w:marBottom w:val="0"/>
      <w:divBdr>
        <w:top w:val="none" w:sz="0" w:space="0" w:color="auto"/>
        <w:left w:val="none" w:sz="0" w:space="0" w:color="auto"/>
        <w:bottom w:val="none" w:sz="0" w:space="0" w:color="auto"/>
        <w:right w:val="none" w:sz="0" w:space="0" w:color="auto"/>
      </w:divBdr>
    </w:div>
    <w:div w:id="189104035">
      <w:bodyDiv w:val="1"/>
      <w:marLeft w:val="0"/>
      <w:marRight w:val="0"/>
      <w:marTop w:val="0"/>
      <w:marBottom w:val="0"/>
      <w:divBdr>
        <w:top w:val="none" w:sz="0" w:space="0" w:color="auto"/>
        <w:left w:val="none" w:sz="0" w:space="0" w:color="auto"/>
        <w:bottom w:val="none" w:sz="0" w:space="0" w:color="auto"/>
        <w:right w:val="none" w:sz="0" w:space="0" w:color="auto"/>
      </w:divBdr>
    </w:div>
    <w:div w:id="196625380">
      <w:bodyDiv w:val="1"/>
      <w:marLeft w:val="0"/>
      <w:marRight w:val="0"/>
      <w:marTop w:val="0"/>
      <w:marBottom w:val="0"/>
      <w:divBdr>
        <w:top w:val="none" w:sz="0" w:space="0" w:color="auto"/>
        <w:left w:val="none" w:sz="0" w:space="0" w:color="auto"/>
        <w:bottom w:val="none" w:sz="0" w:space="0" w:color="auto"/>
        <w:right w:val="none" w:sz="0" w:space="0" w:color="auto"/>
      </w:divBdr>
    </w:div>
    <w:div w:id="214123696">
      <w:bodyDiv w:val="1"/>
      <w:marLeft w:val="0"/>
      <w:marRight w:val="0"/>
      <w:marTop w:val="0"/>
      <w:marBottom w:val="0"/>
      <w:divBdr>
        <w:top w:val="none" w:sz="0" w:space="0" w:color="auto"/>
        <w:left w:val="none" w:sz="0" w:space="0" w:color="auto"/>
        <w:bottom w:val="none" w:sz="0" w:space="0" w:color="auto"/>
        <w:right w:val="none" w:sz="0" w:space="0" w:color="auto"/>
      </w:divBdr>
    </w:div>
    <w:div w:id="252707054">
      <w:bodyDiv w:val="1"/>
      <w:marLeft w:val="0"/>
      <w:marRight w:val="0"/>
      <w:marTop w:val="0"/>
      <w:marBottom w:val="0"/>
      <w:divBdr>
        <w:top w:val="none" w:sz="0" w:space="0" w:color="auto"/>
        <w:left w:val="none" w:sz="0" w:space="0" w:color="auto"/>
        <w:bottom w:val="none" w:sz="0" w:space="0" w:color="auto"/>
        <w:right w:val="none" w:sz="0" w:space="0" w:color="auto"/>
      </w:divBdr>
    </w:div>
    <w:div w:id="436102972">
      <w:bodyDiv w:val="1"/>
      <w:marLeft w:val="0"/>
      <w:marRight w:val="0"/>
      <w:marTop w:val="0"/>
      <w:marBottom w:val="0"/>
      <w:divBdr>
        <w:top w:val="none" w:sz="0" w:space="0" w:color="auto"/>
        <w:left w:val="none" w:sz="0" w:space="0" w:color="auto"/>
        <w:bottom w:val="none" w:sz="0" w:space="0" w:color="auto"/>
        <w:right w:val="none" w:sz="0" w:space="0" w:color="auto"/>
      </w:divBdr>
      <w:divsChild>
        <w:div w:id="134682840">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503398560">
      <w:bodyDiv w:val="1"/>
      <w:marLeft w:val="0"/>
      <w:marRight w:val="0"/>
      <w:marTop w:val="0"/>
      <w:marBottom w:val="0"/>
      <w:divBdr>
        <w:top w:val="none" w:sz="0" w:space="0" w:color="auto"/>
        <w:left w:val="none" w:sz="0" w:space="0" w:color="auto"/>
        <w:bottom w:val="none" w:sz="0" w:space="0" w:color="auto"/>
        <w:right w:val="none" w:sz="0" w:space="0" w:color="auto"/>
      </w:divBdr>
    </w:div>
    <w:div w:id="549851330">
      <w:bodyDiv w:val="1"/>
      <w:marLeft w:val="0"/>
      <w:marRight w:val="0"/>
      <w:marTop w:val="0"/>
      <w:marBottom w:val="0"/>
      <w:divBdr>
        <w:top w:val="none" w:sz="0" w:space="0" w:color="auto"/>
        <w:left w:val="none" w:sz="0" w:space="0" w:color="auto"/>
        <w:bottom w:val="none" w:sz="0" w:space="0" w:color="auto"/>
        <w:right w:val="none" w:sz="0" w:space="0" w:color="auto"/>
      </w:divBdr>
    </w:div>
    <w:div w:id="579561997">
      <w:bodyDiv w:val="1"/>
      <w:marLeft w:val="0"/>
      <w:marRight w:val="0"/>
      <w:marTop w:val="0"/>
      <w:marBottom w:val="0"/>
      <w:divBdr>
        <w:top w:val="none" w:sz="0" w:space="0" w:color="auto"/>
        <w:left w:val="none" w:sz="0" w:space="0" w:color="auto"/>
        <w:bottom w:val="none" w:sz="0" w:space="0" w:color="auto"/>
        <w:right w:val="none" w:sz="0" w:space="0" w:color="auto"/>
      </w:divBdr>
    </w:div>
    <w:div w:id="616062595">
      <w:bodyDiv w:val="1"/>
      <w:marLeft w:val="0"/>
      <w:marRight w:val="0"/>
      <w:marTop w:val="0"/>
      <w:marBottom w:val="0"/>
      <w:divBdr>
        <w:top w:val="none" w:sz="0" w:space="0" w:color="auto"/>
        <w:left w:val="none" w:sz="0" w:space="0" w:color="auto"/>
        <w:bottom w:val="none" w:sz="0" w:space="0" w:color="auto"/>
        <w:right w:val="none" w:sz="0" w:space="0" w:color="auto"/>
      </w:divBdr>
      <w:divsChild>
        <w:div w:id="1865091707">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740718768">
      <w:bodyDiv w:val="1"/>
      <w:marLeft w:val="0"/>
      <w:marRight w:val="0"/>
      <w:marTop w:val="0"/>
      <w:marBottom w:val="0"/>
      <w:divBdr>
        <w:top w:val="none" w:sz="0" w:space="0" w:color="auto"/>
        <w:left w:val="none" w:sz="0" w:space="0" w:color="auto"/>
        <w:bottom w:val="none" w:sz="0" w:space="0" w:color="auto"/>
        <w:right w:val="none" w:sz="0" w:space="0" w:color="auto"/>
      </w:divBdr>
    </w:div>
    <w:div w:id="752892591">
      <w:bodyDiv w:val="1"/>
      <w:marLeft w:val="0"/>
      <w:marRight w:val="0"/>
      <w:marTop w:val="0"/>
      <w:marBottom w:val="0"/>
      <w:divBdr>
        <w:top w:val="none" w:sz="0" w:space="0" w:color="auto"/>
        <w:left w:val="none" w:sz="0" w:space="0" w:color="auto"/>
        <w:bottom w:val="none" w:sz="0" w:space="0" w:color="auto"/>
        <w:right w:val="none" w:sz="0" w:space="0" w:color="auto"/>
      </w:divBdr>
    </w:div>
    <w:div w:id="753549664">
      <w:bodyDiv w:val="1"/>
      <w:marLeft w:val="0"/>
      <w:marRight w:val="0"/>
      <w:marTop w:val="0"/>
      <w:marBottom w:val="0"/>
      <w:divBdr>
        <w:top w:val="none" w:sz="0" w:space="0" w:color="auto"/>
        <w:left w:val="none" w:sz="0" w:space="0" w:color="auto"/>
        <w:bottom w:val="none" w:sz="0" w:space="0" w:color="auto"/>
        <w:right w:val="none" w:sz="0" w:space="0" w:color="auto"/>
      </w:divBdr>
    </w:div>
    <w:div w:id="790706830">
      <w:bodyDiv w:val="1"/>
      <w:marLeft w:val="0"/>
      <w:marRight w:val="0"/>
      <w:marTop w:val="0"/>
      <w:marBottom w:val="0"/>
      <w:divBdr>
        <w:top w:val="none" w:sz="0" w:space="0" w:color="auto"/>
        <w:left w:val="none" w:sz="0" w:space="0" w:color="auto"/>
        <w:bottom w:val="none" w:sz="0" w:space="0" w:color="auto"/>
        <w:right w:val="none" w:sz="0" w:space="0" w:color="auto"/>
      </w:divBdr>
    </w:div>
    <w:div w:id="867915372">
      <w:bodyDiv w:val="1"/>
      <w:marLeft w:val="0"/>
      <w:marRight w:val="0"/>
      <w:marTop w:val="0"/>
      <w:marBottom w:val="0"/>
      <w:divBdr>
        <w:top w:val="none" w:sz="0" w:space="0" w:color="auto"/>
        <w:left w:val="none" w:sz="0" w:space="0" w:color="auto"/>
        <w:bottom w:val="none" w:sz="0" w:space="0" w:color="auto"/>
        <w:right w:val="none" w:sz="0" w:space="0" w:color="auto"/>
      </w:divBdr>
    </w:div>
    <w:div w:id="951127390">
      <w:bodyDiv w:val="1"/>
      <w:marLeft w:val="0"/>
      <w:marRight w:val="0"/>
      <w:marTop w:val="0"/>
      <w:marBottom w:val="0"/>
      <w:divBdr>
        <w:top w:val="none" w:sz="0" w:space="0" w:color="auto"/>
        <w:left w:val="none" w:sz="0" w:space="0" w:color="auto"/>
        <w:bottom w:val="none" w:sz="0" w:space="0" w:color="auto"/>
        <w:right w:val="none" w:sz="0" w:space="0" w:color="auto"/>
      </w:divBdr>
    </w:div>
    <w:div w:id="1061295290">
      <w:bodyDiv w:val="1"/>
      <w:marLeft w:val="0"/>
      <w:marRight w:val="0"/>
      <w:marTop w:val="0"/>
      <w:marBottom w:val="0"/>
      <w:divBdr>
        <w:top w:val="none" w:sz="0" w:space="0" w:color="auto"/>
        <w:left w:val="none" w:sz="0" w:space="0" w:color="auto"/>
        <w:bottom w:val="none" w:sz="0" w:space="0" w:color="auto"/>
        <w:right w:val="none" w:sz="0" w:space="0" w:color="auto"/>
      </w:divBdr>
    </w:div>
    <w:div w:id="1125808650">
      <w:bodyDiv w:val="1"/>
      <w:marLeft w:val="0"/>
      <w:marRight w:val="0"/>
      <w:marTop w:val="0"/>
      <w:marBottom w:val="0"/>
      <w:divBdr>
        <w:top w:val="none" w:sz="0" w:space="0" w:color="auto"/>
        <w:left w:val="none" w:sz="0" w:space="0" w:color="auto"/>
        <w:bottom w:val="none" w:sz="0" w:space="0" w:color="auto"/>
        <w:right w:val="none" w:sz="0" w:space="0" w:color="auto"/>
      </w:divBdr>
    </w:div>
    <w:div w:id="1336347240">
      <w:bodyDiv w:val="1"/>
      <w:marLeft w:val="0"/>
      <w:marRight w:val="0"/>
      <w:marTop w:val="0"/>
      <w:marBottom w:val="0"/>
      <w:divBdr>
        <w:top w:val="none" w:sz="0" w:space="0" w:color="auto"/>
        <w:left w:val="none" w:sz="0" w:space="0" w:color="auto"/>
        <w:bottom w:val="none" w:sz="0" w:space="0" w:color="auto"/>
        <w:right w:val="none" w:sz="0" w:space="0" w:color="auto"/>
      </w:divBdr>
    </w:div>
    <w:div w:id="1782411872">
      <w:bodyDiv w:val="1"/>
      <w:marLeft w:val="0"/>
      <w:marRight w:val="0"/>
      <w:marTop w:val="0"/>
      <w:marBottom w:val="0"/>
      <w:divBdr>
        <w:top w:val="none" w:sz="0" w:space="0" w:color="auto"/>
        <w:left w:val="none" w:sz="0" w:space="0" w:color="auto"/>
        <w:bottom w:val="none" w:sz="0" w:space="0" w:color="auto"/>
        <w:right w:val="none" w:sz="0" w:space="0" w:color="auto"/>
      </w:divBdr>
    </w:div>
    <w:div w:id="1848865602">
      <w:bodyDiv w:val="1"/>
      <w:marLeft w:val="0"/>
      <w:marRight w:val="0"/>
      <w:marTop w:val="0"/>
      <w:marBottom w:val="0"/>
      <w:divBdr>
        <w:top w:val="none" w:sz="0" w:space="0" w:color="auto"/>
        <w:left w:val="none" w:sz="0" w:space="0" w:color="auto"/>
        <w:bottom w:val="none" w:sz="0" w:space="0" w:color="auto"/>
        <w:right w:val="none" w:sz="0" w:space="0" w:color="auto"/>
      </w:divBdr>
    </w:div>
    <w:div w:id="195351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alinewsnetwork.com/2018/08/31/fmipa-universitas-pakuan-gandeng-stikom-bali-gelar-icogoia-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DCE71-F023-43B9-B3D3-60B80ADBD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3</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Celtic</Company>
  <LinksUpToDate>false</LinksUpToDate>
  <CharactersWithSpaces>2624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 Riadi Sobari</dc:creator>
  <cp:lastModifiedBy>Administrator</cp:lastModifiedBy>
  <cp:revision>48</cp:revision>
  <cp:lastPrinted>2018-08-20T07:36:00Z</cp:lastPrinted>
  <dcterms:created xsi:type="dcterms:W3CDTF">2018-01-23T02:40:00Z</dcterms:created>
  <dcterms:modified xsi:type="dcterms:W3CDTF">2018-09-06T07:13:00Z</dcterms:modified>
</cp:coreProperties>
</file>