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B1" w:rsidRPr="000E41E7" w:rsidRDefault="00372351" w:rsidP="00C924B1">
      <w:pPr>
        <w:pStyle w:val="Heading1"/>
        <w:spacing w:before="0" w:beforeAutospacing="0" w:after="0" w:afterAutospacing="0"/>
        <w:jc w:val="center"/>
        <w:rPr>
          <w:rFonts w:asciiTheme="majorHAnsi" w:hAnsiTheme="majorHAnsi"/>
          <w:b w:val="0"/>
          <w:sz w:val="40"/>
          <w:szCs w:val="40"/>
        </w:rPr>
      </w:pPr>
      <w:r>
        <w:rPr>
          <w:rFonts w:ascii="Cambria" w:hAnsi="Cambria" w:cs="Cambria"/>
          <w:sz w:val="40"/>
          <w:szCs w:val="40"/>
          <w:lang w:val="en-US"/>
        </w:rPr>
        <w:t>Student Day 20</w:t>
      </w:r>
      <w:r w:rsidR="002166D3">
        <w:rPr>
          <w:rFonts w:ascii="Cambria" w:hAnsi="Cambria" w:cs="Cambria"/>
          <w:sz w:val="40"/>
          <w:szCs w:val="40"/>
          <w:lang w:val="en-US"/>
        </w:rPr>
        <w:t xml:space="preserve">16 </w:t>
      </w:r>
      <w:proofErr w:type="spellStart"/>
      <w:r w:rsidR="002166D3">
        <w:rPr>
          <w:rFonts w:ascii="Cambria" w:hAnsi="Cambria" w:cs="Cambria"/>
          <w:sz w:val="40"/>
          <w:szCs w:val="40"/>
          <w:lang w:val="en-US"/>
        </w:rPr>
        <w:t>Universitas</w:t>
      </w:r>
      <w:proofErr w:type="spellEnd"/>
      <w:r w:rsidR="002166D3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="002166D3">
        <w:rPr>
          <w:rFonts w:ascii="Cambria" w:hAnsi="Cambria" w:cs="Cambria"/>
          <w:sz w:val="40"/>
          <w:szCs w:val="40"/>
          <w:lang w:val="en-US"/>
        </w:rPr>
        <w:t>Pakuan</w:t>
      </w:r>
      <w:proofErr w:type="spellEnd"/>
    </w:p>
    <w:p w:rsidR="00F917D8" w:rsidRDefault="00F917D8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  <w:lang w:val="en-US"/>
        </w:rPr>
      </w:pPr>
    </w:p>
    <w:p w:rsidR="00BC7FD5" w:rsidRPr="00F917D8" w:rsidRDefault="00F2119F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2166D3">
        <w:rPr>
          <w:rFonts w:ascii="Cambria" w:hAnsi="Cambria"/>
          <w:b w:val="0"/>
          <w:sz w:val="16"/>
          <w:szCs w:val="16"/>
        </w:rPr>
        <w:t>2</w:t>
      </w:r>
      <w:r w:rsidR="002166D3">
        <w:rPr>
          <w:rFonts w:ascii="Cambria" w:hAnsi="Cambria"/>
          <w:b w:val="0"/>
          <w:sz w:val="16"/>
          <w:szCs w:val="16"/>
          <w:lang w:val="en-US"/>
        </w:rPr>
        <w:t>2</w:t>
      </w:r>
      <w:r w:rsidR="00897B9D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897B9D">
        <w:rPr>
          <w:rFonts w:ascii="Cambria" w:hAnsi="Cambria"/>
          <w:b w:val="0"/>
          <w:sz w:val="16"/>
          <w:szCs w:val="16"/>
          <w:lang w:val="en-US"/>
        </w:rPr>
        <w:t>Agustus</w:t>
      </w:r>
      <w:proofErr w:type="spellEnd"/>
      <w:r w:rsidR="00897B9D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2166D3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57675"/>
            <wp:effectExtent l="19050" t="0" r="0" b="0"/>
            <wp:docPr id="2" name="Picture 2" descr="C:\Users\Administrator\Downloads\Compressed\unpak_student_day_pasca_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unpak_student_day_pasca_2016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6D3" w:rsidRPr="002166D3" w:rsidRDefault="00BC7FD5" w:rsidP="002166D3">
      <w:pPr>
        <w:autoSpaceDE w:val="0"/>
        <w:autoSpaceDN w:val="0"/>
        <w:adjustRightInd w:val="0"/>
        <w:rPr>
          <w:rFonts w:asciiTheme="majorHAnsi" w:hAnsiTheme="majorHAnsi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Acara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seminar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nasional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ini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merupakan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eastAsia="id-ID"/>
        </w:rPr>
        <w:t xml:space="preserve"> puncak</w:t>
      </w:r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rangkaian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dari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kegiatan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student day yang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dilaksanakan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oleh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pihak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kampus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r w:rsidR="002166D3">
        <w:rPr>
          <w:rFonts w:asciiTheme="majorHAnsi" w:hAnsiTheme="majorHAnsi" w:cs="Calibri"/>
          <w:sz w:val="26"/>
          <w:szCs w:val="26"/>
          <w:lang w:eastAsia="id-ID"/>
        </w:rPr>
        <w:t>pascasarjana</w:t>
      </w:r>
      <w:r w:rsidR="00832E09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r w:rsidR="002166D3">
        <w:rPr>
          <w:rFonts w:asciiTheme="majorHAnsi" w:hAnsiTheme="majorHAnsi" w:cs="Calibri"/>
          <w:sz w:val="26"/>
          <w:szCs w:val="26"/>
          <w:lang w:val="en-US" w:eastAsia="id-ID"/>
        </w:rPr>
        <w:t>U</w:t>
      </w:r>
      <w:r w:rsidR="002166D3" w:rsidRPr="002166D3">
        <w:rPr>
          <w:rFonts w:asciiTheme="majorHAnsi" w:hAnsiTheme="majorHAnsi" w:cs="Calibri"/>
          <w:sz w:val="26"/>
          <w:szCs w:val="26"/>
          <w:lang w:eastAsia="id-ID"/>
        </w:rPr>
        <w:t xml:space="preserve">niversitas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Pakuan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eastAsia="id-ID"/>
        </w:rPr>
        <w:t>. Student day dibuka dengan pe</w:t>
      </w:r>
      <w:r w:rsidR="00832E09">
        <w:rPr>
          <w:rFonts w:asciiTheme="majorHAnsi" w:hAnsiTheme="majorHAnsi" w:cs="Calibri"/>
          <w:sz w:val="26"/>
          <w:szCs w:val="26"/>
          <w:lang w:eastAsia="id-ID"/>
        </w:rPr>
        <w:t>mberian Kuliah Umum oleh Prof</w:t>
      </w:r>
      <w:r w:rsidR="00832E09">
        <w:rPr>
          <w:rFonts w:asciiTheme="majorHAnsi" w:hAnsiTheme="majorHAnsi" w:cs="Calibri"/>
          <w:sz w:val="26"/>
          <w:szCs w:val="26"/>
          <w:lang w:val="en-US" w:eastAsia="id-ID"/>
        </w:rPr>
        <w:t>.</w:t>
      </w:r>
      <w:r w:rsidR="00832E09">
        <w:rPr>
          <w:rFonts w:asciiTheme="majorHAnsi" w:hAnsiTheme="majorHAnsi" w:cs="Calibri"/>
          <w:sz w:val="26"/>
          <w:szCs w:val="26"/>
          <w:lang w:eastAsia="id-ID"/>
        </w:rPr>
        <w:t>Dr.</w:t>
      </w:r>
      <w:r w:rsidR="002166D3" w:rsidRPr="002166D3">
        <w:rPr>
          <w:rFonts w:asciiTheme="majorHAnsi" w:hAnsiTheme="majorHAnsi" w:cs="Calibri"/>
          <w:sz w:val="26"/>
          <w:szCs w:val="26"/>
          <w:lang w:eastAsia="id-ID"/>
        </w:rPr>
        <w:t xml:space="preserve">Eddy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Mulyadi</w:t>
      </w:r>
      <w:proofErr w:type="spellEnd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="002166D3" w:rsidRPr="002166D3">
        <w:rPr>
          <w:rFonts w:asciiTheme="majorHAnsi" w:hAnsiTheme="majorHAnsi" w:cs="Calibri"/>
          <w:sz w:val="26"/>
          <w:szCs w:val="26"/>
          <w:lang w:val="en-US" w:eastAsia="id-ID"/>
        </w:rPr>
        <w:t>Soepardi</w:t>
      </w:r>
      <w:proofErr w:type="spellEnd"/>
      <w:r w:rsidR="002166D3" w:rsidRPr="002166D3">
        <w:rPr>
          <w:rFonts w:asciiTheme="majorHAnsi" w:hAnsiTheme="majorHAnsi"/>
          <w:sz w:val="26"/>
          <w:szCs w:val="26"/>
          <w:lang w:eastAsia="id-ID"/>
        </w:rPr>
        <w:t>,</w:t>
      </w:r>
      <w:r w:rsidR="002166D3" w:rsidRPr="002166D3">
        <w:rPr>
          <w:rFonts w:asciiTheme="majorHAnsi" w:hAnsiTheme="majorHAnsi" w:cs="Calibri"/>
          <w:sz w:val="26"/>
          <w:szCs w:val="26"/>
          <w:lang w:eastAsia="id-ID"/>
        </w:rPr>
        <w:t xml:space="preserve"> CFr.A., CA, di hotel Marbella</w:t>
      </w:r>
      <w:r w:rsidR="002166D3" w:rsidRPr="002166D3">
        <w:rPr>
          <w:rFonts w:asciiTheme="majorHAnsi" w:hAnsiTheme="majorHAnsi"/>
          <w:sz w:val="26"/>
          <w:szCs w:val="26"/>
          <w:lang w:val="en-US" w:eastAsia="id-ID"/>
        </w:rPr>
        <w:t>.</w:t>
      </w:r>
    </w:p>
    <w:p w:rsidR="002166D3" w:rsidRPr="002166D3" w:rsidRDefault="002166D3" w:rsidP="002166D3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val="en-US" w:eastAsia="id-ID"/>
        </w:rPr>
      </w:pPr>
      <w:proofErr w:type="spellStart"/>
      <w:proofErr w:type="gram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Kegiatan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untuk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tahun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12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kalinya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pelaksanaan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Student Day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dengan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tema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“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Arus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Kuat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Globalisasi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telah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mengkikis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rasa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kebersamaan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kegotong-royongan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".</w:t>
      </w:r>
      <w:proofErr w:type="gramEnd"/>
    </w:p>
    <w:p w:rsidR="002166D3" w:rsidRPr="002166D3" w:rsidRDefault="002166D3" w:rsidP="002166D3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val="en-US" w:eastAsia="id-ID"/>
        </w:rPr>
      </w:pP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Turut hadir sebagai narasumber dalam  dalam seminar nasional ini, 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r w:rsidR="00832E09">
        <w:rPr>
          <w:rFonts w:asciiTheme="majorHAnsi" w:hAnsiTheme="majorHAnsi" w:cs="Calibri"/>
          <w:sz w:val="26"/>
          <w:szCs w:val="26"/>
          <w:lang w:eastAsia="id-ID"/>
        </w:rPr>
        <w:t>adalah Dr.H.M.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Solihin MSi, 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sda 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dministrasi 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erda 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rovinsi 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J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awa 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arat yang  mewakili gubernur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juga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perwakilan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dari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Bupati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Purwakarta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r w:rsidR="00832E09">
        <w:rPr>
          <w:rFonts w:asciiTheme="majorHAnsi" w:hAnsiTheme="majorHAnsi" w:cs="Calibri"/>
          <w:sz w:val="26"/>
          <w:szCs w:val="26"/>
          <w:lang w:eastAsia="id-ID"/>
        </w:rPr>
        <w:t>Dr.H.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>T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ata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Sukayat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. 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>D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irektur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Pascasarjana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un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iversitas pakuan,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ibu</w:t>
      </w:r>
      <w:proofErr w:type="spellEnd"/>
      <w:r w:rsidR="00832E09">
        <w:rPr>
          <w:rFonts w:asciiTheme="majorHAnsi" w:hAnsiTheme="majorHAnsi" w:cs="Calibri"/>
          <w:sz w:val="26"/>
          <w:szCs w:val="26"/>
          <w:lang w:eastAsia="id-ID"/>
        </w:rPr>
        <w:t xml:space="preserve"> Dr.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>Hj.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Rita</w:t>
      </w:r>
      <w:r w:rsidRPr="002166D3">
        <w:rPr>
          <w:rFonts w:asciiTheme="majorHAnsi" w:hAnsiTheme="majorHAnsi" w:cs="Calibri"/>
          <w:sz w:val="26"/>
          <w:szCs w:val="26"/>
          <w:lang w:eastAsia="id-ID"/>
        </w:rPr>
        <w:t xml:space="preserve"> Retnowati, MS.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juga</w:t>
      </w:r>
      <w:proofErr w:type="spellEnd"/>
      <w:proofErr w:type="gram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lastRenderedPageBreak/>
        <w:t>menekankan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pentingnya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implementasi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dalam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menumbuhkembangkan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rasa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nasionalisme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sejak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dini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.</w:t>
      </w:r>
    </w:p>
    <w:p w:rsidR="002166D3" w:rsidRPr="002166D3" w:rsidRDefault="002166D3" w:rsidP="002166D3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val="en-US" w:eastAsia="id-ID"/>
        </w:rPr>
      </w:pP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Student day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tahun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ini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diberikan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kepercayaan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kepada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program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studi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manajemen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sebagai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panitia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guna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mengkoordinasikan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dalam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kegiatan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ini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ikuti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260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peserta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terdiri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dari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Program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studi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manajemen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pendidikan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program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studi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ilmu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hukum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program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studi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administrasi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pendidikan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program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studi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pendidikan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kependudukan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lingkungan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hidup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program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studi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pendidikan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IPA. </w:t>
      </w:r>
    </w:p>
    <w:p w:rsidR="002166D3" w:rsidRPr="002166D3" w:rsidRDefault="002166D3" w:rsidP="002166D3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val="en-US" w:eastAsia="id-ID"/>
        </w:rPr>
      </w:pPr>
      <w:proofErr w:type="gram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Hal yang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sangat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peting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dari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studen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day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pascasarjana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Universitas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Pakuan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yakni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untuk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meningkatkan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kebersamaan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antar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dengan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pimpinan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dosen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staf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karyawan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dilingkungannya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.</w:t>
      </w:r>
      <w:proofErr w:type="gram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Dalam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kegiatan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ini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juga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diagendakan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kegiatan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seminar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adanya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turut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serta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berperan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dalam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menjaga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keamanan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negara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oleh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Menteri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Pertahanan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Negara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Republik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Indonesia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Jendral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TNI (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Purn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)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Ryamizard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Ryacudu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dalam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sambutannya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dibacakan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oleh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Dirjen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Potensi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Pertahanan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Kementerian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Pertahanan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Republik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Indonesia Dr.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Timbul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Siahaan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bertemakan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“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Penguatan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Rasa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Nasionalisme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Patriotisme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ditengah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pertarungan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ideologi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transnasional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”.</w:t>
      </w:r>
    </w:p>
    <w:p w:rsidR="002166D3" w:rsidRPr="002166D3" w:rsidRDefault="002166D3" w:rsidP="002166D3">
      <w:pPr>
        <w:autoSpaceDE w:val="0"/>
        <w:autoSpaceDN w:val="0"/>
        <w:adjustRightInd w:val="0"/>
        <w:rPr>
          <w:rFonts w:asciiTheme="majorHAnsi" w:hAnsiTheme="majorHAnsi" w:cs="Calibri"/>
          <w:sz w:val="26"/>
          <w:szCs w:val="26"/>
          <w:lang w:val="en-US" w:eastAsia="id-ID"/>
        </w:rPr>
      </w:pP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Menurut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Menhan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setiap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sebagai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unsur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generasi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muda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harapan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bangsa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harus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siap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berperan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sejalan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dengan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tugasnya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yaitu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menimba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ilmu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bermanfaat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agar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berguna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dimasa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depan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. </w:t>
      </w:r>
      <w:proofErr w:type="gram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Yang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artinya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dalam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menuntut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ilmu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senantiasa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berinteraksi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dengan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seluruh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lapisan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masyarakat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Indonesia yang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sangat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majemuk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serta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senantiasa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ikut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serta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memantau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dinamika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perkembangan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pada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masyarakat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.</w:t>
      </w:r>
      <w:proofErr w:type="gram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</w:p>
    <w:p w:rsidR="00555F5C" w:rsidRPr="002166D3" w:rsidRDefault="002166D3" w:rsidP="002166D3">
      <w:pPr>
        <w:autoSpaceDE w:val="0"/>
        <w:autoSpaceDN w:val="0"/>
        <w:adjustRightInd w:val="0"/>
        <w:rPr>
          <w:rFonts w:cs="Calibri"/>
          <w:lang w:eastAsia="id-ID"/>
        </w:rPr>
      </w:pPr>
      <w:proofErr w:type="gram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Student day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diharapkan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dapat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menjadi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sarana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untuk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menjalin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keakraban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antar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dosen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pihak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yayasan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.</w:t>
      </w:r>
      <w:proofErr w:type="gram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Selain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sebagai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sarana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untuk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bersilaturahim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student day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juga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menjadi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prasyarat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kelulusan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bagi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pascasarjana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yang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menempuh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gelar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S2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S3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pada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saat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mela</w:t>
      </w:r>
      <w:r>
        <w:rPr>
          <w:rFonts w:asciiTheme="majorHAnsi" w:hAnsiTheme="majorHAnsi" w:cs="Calibri"/>
          <w:sz w:val="26"/>
          <w:szCs w:val="26"/>
          <w:lang w:val="en-US" w:eastAsia="id-ID"/>
        </w:rPr>
        <w:t>kukan</w:t>
      </w:r>
      <w:proofErr w:type="spellEnd"/>
      <w:r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val="en-US" w:eastAsia="id-ID"/>
        </w:rPr>
        <w:t>tesis</w:t>
      </w:r>
      <w:proofErr w:type="spellEnd"/>
      <w:r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val="en-US" w:eastAsia="id-ID"/>
        </w:rPr>
        <w:t>maupun</w:t>
      </w:r>
      <w:proofErr w:type="spellEnd"/>
      <w:r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val="en-US" w:eastAsia="id-ID"/>
        </w:rPr>
        <w:t>disertasi</w:t>
      </w:r>
      <w:proofErr w:type="spellEnd"/>
      <w:r>
        <w:rPr>
          <w:rFonts w:asciiTheme="majorHAnsi" w:hAnsiTheme="majorHAnsi" w:cs="Calibri"/>
          <w:sz w:val="26"/>
          <w:szCs w:val="26"/>
          <w:lang w:val="en-US" w:eastAsia="id-ID"/>
        </w:rPr>
        <w:t>.</w:t>
      </w:r>
      <w:proofErr w:type="gramEnd"/>
      <w:r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Theme="majorHAnsi" w:hAnsiTheme="majorHAnsi" w:cs="Calibri"/>
          <w:sz w:val="26"/>
          <w:szCs w:val="26"/>
          <w:lang w:val="en-US" w:eastAsia="id-ID"/>
        </w:rPr>
        <w:t>“</w:t>
      </w:r>
      <w:proofErr w:type="spellStart"/>
      <w:r w:rsidR="00636A12">
        <w:rPr>
          <w:rFonts w:asciiTheme="majorHAnsi" w:hAnsiTheme="majorHAnsi" w:cs="Calibri"/>
          <w:sz w:val="26"/>
          <w:szCs w:val="26"/>
          <w:lang w:val="en-US" w:eastAsia="id-ID"/>
        </w:rPr>
        <w:t>K</w:t>
      </w:r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egiatan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ini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bukan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hanya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sekedar</w:t>
      </w:r>
      <w:proofErr w:type="spellEnd"/>
      <w:r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val="en-US" w:eastAsia="id-ID"/>
        </w:rPr>
        <w:t>bertatap</w:t>
      </w:r>
      <w:proofErr w:type="spellEnd"/>
      <w:r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val="en-US" w:eastAsia="id-ID"/>
        </w:rPr>
        <w:t>muka</w:t>
      </w:r>
      <w:proofErr w:type="spellEnd"/>
      <w:r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val="en-US" w:eastAsia="id-ID"/>
        </w:rPr>
        <w:t>antar</w:t>
      </w:r>
      <w:proofErr w:type="spellEnd"/>
      <w:r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val="en-US" w:eastAsia="id-ID"/>
        </w:rPr>
        <w:t>mahasiswa</w:t>
      </w:r>
      <w:proofErr w:type="spellEnd"/>
      <w:r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melainkan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agar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ada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rasa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kebersamaan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diantara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kita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”.</w:t>
      </w:r>
      <w:proofErr w:type="gram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Ungkap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Ibu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farah</w:t>
      </w:r>
      <w:proofErr w:type="spellEnd"/>
      <w:proofErr w:type="gram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,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selaku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coordinator </w:t>
      </w:r>
      <w:proofErr w:type="spellStart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>acara</w:t>
      </w:r>
      <w:proofErr w:type="spellEnd"/>
      <w:r w:rsidRPr="002166D3">
        <w:rPr>
          <w:rFonts w:asciiTheme="majorHAnsi" w:hAnsiTheme="majorHAnsi" w:cs="Calibri"/>
          <w:sz w:val="26"/>
          <w:szCs w:val="26"/>
          <w:lang w:val="en-US" w:eastAsia="id-ID"/>
        </w:rPr>
        <w:t xml:space="preserve"> student day 2016.</w:t>
      </w:r>
      <w:r w:rsidR="00F63E43">
        <w:pict>
          <v:rect id="_x0000_i1025" style="width:0;height:1.5pt" o:hralign="center" o:hrstd="t" o:hr="t" fillcolor="#a0a0a0" stroked="f"/>
        </w:pict>
      </w:r>
    </w:p>
    <w:p w:rsidR="004208C8" w:rsidRDefault="00D40C01" w:rsidP="004208C8">
      <w:pPr>
        <w:autoSpaceDE w:val="0"/>
        <w:autoSpaceDN w:val="0"/>
        <w:adjustRightInd w:val="0"/>
        <w:spacing w:after="0"/>
        <w:ind w:right="28"/>
        <w:jc w:val="right"/>
        <w:rPr>
          <w:rFonts w:ascii="Cambria" w:hAnsi="Cambria"/>
          <w:sz w:val="20"/>
          <w:szCs w:val="20"/>
        </w:rPr>
      </w:pPr>
      <w:r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p w:rsidR="004208C8" w:rsidRPr="00C924B1" w:rsidRDefault="004208C8" w:rsidP="00555F5C">
      <w:pPr>
        <w:autoSpaceDE w:val="0"/>
        <w:autoSpaceDN w:val="0"/>
        <w:adjustRightInd w:val="0"/>
        <w:spacing w:after="0"/>
        <w:ind w:right="28"/>
        <w:jc w:val="right"/>
        <w:rPr>
          <w:rFonts w:ascii="Cambria" w:hAnsi="Cambria" w:cs="Cambria"/>
          <w:sz w:val="26"/>
          <w:szCs w:val="26"/>
          <w:lang w:eastAsia="id-ID"/>
        </w:rPr>
      </w:pPr>
    </w:p>
    <w:sectPr w:rsidR="004208C8" w:rsidRPr="00C924B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26231"/>
    <w:rsid w:val="0003661B"/>
    <w:rsid w:val="00070D35"/>
    <w:rsid w:val="00081A15"/>
    <w:rsid w:val="00084260"/>
    <w:rsid w:val="000A6895"/>
    <w:rsid w:val="000E41E7"/>
    <w:rsid w:val="00116897"/>
    <w:rsid w:val="00141C9C"/>
    <w:rsid w:val="00154EF3"/>
    <w:rsid w:val="00177059"/>
    <w:rsid w:val="00187211"/>
    <w:rsid w:val="001B3B71"/>
    <w:rsid w:val="001D1C4B"/>
    <w:rsid w:val="001D3F31"/>
    <w:rsid w:val="001D4BD9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33702"/>
    <w:rsid w:val="00370ED4"/>
    <w:rsid w:val="00372351"/>
    <w:rsid w:val="00373F9C"/>
    <w:rsid w:val="00387B23"/>
    <w:rsid w:val="003B0592"/>
    <w:rsid w:val="003E1FAC"/>
    <w:rsid w:val="004208C8"/>
    <w:rsid w:val="0042586F"/>
    <w:rsid w:val="004C5D7D"/>
    <w:rsid w:val="004E11A2"/>
    <w:rsid w:val="00555F5C"/>
    <w:rsid w:val="0055665D"/>
    <w:rsid w:val="00583770"/>
    <w:rsid w:val="005C5F76"/>
    <w:rsid w:val="00604226"/>
    <w:rsid w:val="0060591C"/>
    <w:rsid w:val="00636A12"/>
    <w:rsid w:val="00643D27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D317C"/>
    <w:rsid w:val="008019ED"/>
    <w:rsid w:val="00832E09"/>
    <w:rsid w:val="00845BCA"/>
    <w:rsid w:val="00851EC1"/>
    <w:rsid w:val="00852E3B"/>
    <w:rsid w:val="008633F6"/>
    <w:rsid w:val="00874BCA"/>
    <w:rsid w:val="00897B9D"/>
    <w:rsid w:val="008D01B5"/>
    <w:rsid w:val="008D1B3A"/>
    <w:rsid w:val="0093761A"/>
    <w:rsid w:val="00952BCB"/>
    <w:rsid w:val="009551B0"/>
    <w:rsid w:val="00975FA2"/>
    <w:rsid w:val="009905B6"/>
    <w:rsid w:val="009934F6"/>
    <w:rsid w:val="00995F26"/>
    <w:rsid w:val="00996D63"/>
    <w:rsid w:val="009B3207"/>
    <w:rsid w:val="00A04D95"/>
    <w:rsid w:val="00A10CB5"/>
    <w:rsid w:val="00A64FA0"/>
    <w:rsid w:val="00A92E02"/>
    <w:rsid w:val="00AB07AB"/>
    <w:rsid w:val="00AB3204"/>
    <w:rsid w:val="00AC31A6"/>
    <w:rsid w:val="00AC5217"/>
    <w:rsid w:val="00AD36E4"/>
    <w:rsid w:val="00B86B9B"/>
    <w:rsid w:val="00BC4C24"/>
    <w:rsid w:val="00BC7FD5"/>
    <w:rsid w:val="00C005DA"/>
    <w:rsid w:val="00C01D3D"/>
    <w:rsid w:val="00C83647"/>
    <w:rsid w:val="00C924B1"/>
    <w:rsid w:val="00C9685B"/>
    <w:rsid w:val="00CA2B00"/>
    <w:rsid w:val="00CA4FCE"/>
    <w:rsid w:val="00CB6BC5"/>
    <w:rsid w:val="00CC7171"/>
    <w:rsid w:val="00CE7952"/>
    <w:rsid w:val="00D40C01"/>
    <w:rsid w:val="00D616E9"/>
    <w:rsid w:val="00D748EC"/>
    <w:rsid w:val="00D83C24"/>
    <w:rsid w:val="00D95076"/>
    <w:rsid w:val="00DA6DE7"/>
    <w:rsid w:val="00DB26EB"/>
    <w:rsid w:val="00DD68AA"/>
    <w:rsid w:val="00E10B1A"/>
    <w:rsid w:val="00E210F6"/>
    <w:rsid w:val="00E253E8"/>
    <w:rsid w:val="00E34DB9"/>
    <w:rsid w:val="00E81CC8"/>
    <w:rsid w:val="00E87265"/>
    <w:rsid w:val="00EA4344"/>
    <w:rsid w:val="00EC0A5C"/>
    <w:rsid w:val="00EC7678"/>
    <w:rsid w:val="00F2119F"/>
    <w:rsid w:val="00F22200"/>
    <w:rsid w:val="00F24D81"/>
    <w:rsid w:val="00F45779"/>
    <w:rsid w:val="00F63E43"/>
    <w:rsid w:val="00F917D8"/>
    <w:rsid w:val="00FA6B73"/>
    <w:rsid w:val="00FB1F7F"/>
    <w:rsid w:val="00FE0451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99E8-0D11-41D2-A4DD-C0BC72C1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12</cp:revision>
  <cp:lastPrinted>2016-08-20T17:09:00Z</cp:lastPrinted>
  <dcterms:created xsi:type="dcterms:W3CDTF">2016-08-17T04:01:00Z</dcterms:created>
  <dcterms:modified xsi:type="dcterms:W3CDTF">2016-08-22T09:18:00Z</dcterms:modified>
</cp:coreProperties>
</file>