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26" w:rsidRPr="00332F26" w:rsidRDefault="004726E4" w:rsidP="00332F26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4"/>
          <w:szCs w:val="44"/>
        </w:rPr>
      </w:pPr>
      <w:r>
        <w:rPr>
          <w:rFonts w:ascii="Cambria" w:hAnsi="Cambria" w:cs="Cambria"/>
          <w:sz w:val="44"/>
          <w:szCs w:val="44"/>
          <w:lang w:val="en-US"/>
        </w:rPr>
        <w:t xml:space="preserve">Seminar </w:t>
      </w:r>
      <w:proofErr w:type="spellStart"/>
      <w:r>
        <w:rPr>
          <w:rFonts w:ascii="Cambria" w:hAnsi="Cambria" w:cs="Cambria"/>
          <w:sz w:val="44"/>
          <w:szCs w:val="44"/>
          <w:lang w:val="en-US"/>
        </w:rPr>
        <w:t>dan</w:t>
      </w:r>
      <w:proofErr w:type="spellEnd"/>
      <w:r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>
        <w:rPr>
          <w:rFonts w:ascii="Cambria" w:hAnsi="Cambria" w:cs="Cambria"/>
          <w:sz w:val="44"/>
          <w:szCs w:val="44"/>
          <w:lang w:val="en-US"/>
        </w:rPr>
        <w:t>Lokakarya</w:t>
      </w:r>
      <w:proofErr w:type="spellEnd"/>
      <w:r>
        <w:rPr>
          <w:rFonts w:ascii="Cambria" w:hAnsi="Cambria" w:cs="Cambria"/>
          <w:sz w:val="44"/>
          <w:szCs w:val="44"/>
          <w:lang w:val="en-US"/>
        </w:rPr>
        <w:t xml:space="preserve"> ASPBJI </w:t>
      </w:r>
      <w:proofErr w:type="spellStart"/>
      <w:r>
        <w:rPr>
          <w:rFonts w:ascii="Cambria" w:hAnsi="Cambria" w:cs="Cambria"/>
          <w:sz w:val="44"/>
          <w:szCs w:val="44"/>
          <w:lang w:val="en-US"/>
        </w:rPr>
        <w:t>ke</w:t>
      </w:r>
      <w:proofErr w:type="spellEnd"/>
      <w:r>
        <w:rPr>
          <w:rFonts w:ascii="Cambria" w:hAnsi="Cambria" w:cs="Cambria"/>
          <w:sz w:val="44"/>
          <w:szCs w:val="44"/>
          <w:lang w:val="en-US"/>
        </w:rPr>
        <w:t xml:space="preserve"> 16 </w:t>
      </w:r>
      <w:proofErr w:type="spellStart"/>
      <w:r>
        <w:rPr>
          <w:rFonts w:ascii="Cambria" w:hAnsi="Cambria" w:cs="Cambria"/>
          <w:sz w:val="44"/>
          <w:szCs w:val="44"/>
          <w:lang w:val="en-US"/>
        </w:rPr>
        <w:t>Univ</w:t>
      </w:r>
      <w:proofErr w:type="spellEnd"/>
      <w:r w:rsidR="001F6332">
        <w:rPr>
          <w:rFonts w:ascii="Cambria" w:hAnsi="Cambria" w:cs="Cambria"/>
          <w:sz w:val="44"/>
          <w:szCs w:val="44"/>
        </w:rPr>
        <w:t>ersitas Pakuan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FD7B6F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4726E4">
        <w:rPr>
          <w:rFonts w:ascii="Cambria" w:hAnsi="Cambria"/>
          <w:b w:val="0"/>
          <w:sz w:val="16"/>
          <w:szCs w:val="16"/>
        </w:rPr>
        <w:t>1</w:t>
      </w:r>
      <w:r w:rsidR="004726E4">
        <w:rPr>
          <w:rFonts w:ascii="Cambria" w:hAnsi="Cambria"/>
          <w:b w:val="0"/>
          <w:sz w:val="16"/>
          <w:szCs w:val="16"/>
          <w:lang w:val="en-US"/>
        </w:rPr>
        <w:t>2</w:t>
      </w:r>
      <w:r w:rsidR="003A2E48">
        <w:rPr>
          <w:rFonts w:ascii="Cambria" w:hAnsi="Cambria"/>
          <w:b w:val="0"/>
          <w:sz w:val="16"/>
          <w:szCs w:val="16"/>
        </w:rPr>
        <w:t xml:space="preserve"> November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4726E4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3" name="Picture 2" descr="C:\Users\Administrator\Downloads\Compressed\photonarasiseminardanlokakarya\aspbji_fisib_unpak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photonarasiseminardanlokakarya\aspbji_fisib_unpak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6E4" w:rsidRDefault="00BC7FD5" w:rsidP="004726E4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Perkembangan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penggunaan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alat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komunikasi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berintraksi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semakin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pesat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kelompok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sampai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organisasi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726E4">
        <w:rPr>
          <w:rFonts w:ascii="Cambria" w:hAnsi="Cambria" w:cs="Cambria"/>
          <w:sz w:val="26"/>
          <w:szCs w:val="26"/>
          <w:lang w:val="en-US" w:eastAsia="id-ID"/>
        </w:rPr>
        <w:t>kemasyarakatan</w:t>
      </w:r>
      <w:proofErr w:type="spellEnd"/>
      <w:r w:rsidR="004726E4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4726E4" w:rsidRDefault="004726E4" w:rsidP="004726E4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Seminar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Lokakarya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16 ASPBJI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Jepang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FISIB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4726E4">
        <w:rPr>
          <w:rFonts w:ascii="Cambria" w:hAnsi="Cambria" w:cs="Cambria"/>
          <w:sz w:val="26"/>
          <w:szCs w:val="26"/>
          <w:highlight w:val="yellow"/>
          <w:lang w:val="en-US" w:eastAsia="id-ID"/>
        </w:rPr>
        <w:t xml:space="preserve">“Media </w:t>
      </w:r>
      <w:proofErr w:type="spellStart"/>
      <w:r w:rsidRPr="004726E4">
        <w:rPr>
          <w:rFonts w:ascii="Cambria" w:hAnsi="Cambria" w:cs="Cambria"/>
          <w:sz w:val="26"/>
          <w:szCs w:val="26"/>
          <w:highlight w:val="yellow"/>
          <w:lang w:val="en-US" w:eastAsia="id-ID"/>
        </w:rPr>
        <w:t>Pembelajaran</w:t>
      </w:r>
      <w:proofErr w:type="spellEnd"/>
      <w:r w:rsidRPr="004726E4">
        <w:rPr>
          <w:rFonts w:ascii="Cambria" w:hAnsi="Cambria" w:cs="Cambria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726E4">
        <w:rPr>
          <w:rFonts w:ascii="Cambria" w:hAnsi="Cambria" w:cs="Cambria"/>
          <w:sz w:val="26"/>
          <w:szCs w:val="26"/>
          <w:highlight w:val="yellow"/>
          <w:lang w:val="en-US" w:eastAsia="id-ID"/>
        </w:rPr>
        <w:t>Berbasis</w:t>
      </w:r>
      <w:proofErr w:type="spellEnd"/>
      <w:r w:rsidRPr="004726E4">
        <w:rPr>
          <w:rFonts w:ascii="Cambria" w:hAnsi="Cambria" w:cs="Cambria"/>
          <w:sz w:val="26"/>
          <w:szCs w:val="26"/>
          <w:highlight w:val="yellow"/>
          <w:lang w:val="en-US" w:eastAsia="id-ID"/>
        </w:rPr>
        <w:t xml:space="preserve"> TIK </w:t>
      </w:r>
      <w:proofErr w:type="spellStart"/>
      <w:r w:rsidRPr="004726E4">
        <w:rPr>
          <w:rFonts w:ascii="Cambria" w:hAnsi="Cambria" w:cs="Cambria"/>
          <w:sz w:val="26"/>
          <w:szCs w:val="26"/>
          <w:highlight w:val="yellow"/>
          <w:lang w:val="en-US" w:eastAsia="id-ID"/>
        </w:rPr>
        <w:t>dalam</w:t>
      </w:r>
      <w:proofErr w:type="spellEnd"/>
      <w:r w:rsidRPr="004726E4">
        <w:rPr>
          <w:rFonts w:ascii="Cambria" w:hAnsi="Cambria" w:cs="Cambria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726E4">
        <w:rPr>
          <w:rFonts w:ascii="Cambria" w:hAnsi="Cambria" w:cs="Cambria"/>
          <w:sz w:val="26"/>
          <w:szCs w:val="26"/>
          <w:highlight w:val="yellow"/>
          <w:lang w:val="en-US" w:eastAsia="id-ID"/>
        </w:rPr>
        <w:t>Pembelajaran</w:t>
      </w:r>
      <w:proofErr w:type="spellEnd"/>
      <w:r w:rsidRPr="004726E4">
        <w:rPr>
          <w:rFonts w:ascii="Cambria" w:hAnsi="Cambria" w:cs="Cambria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726E4">
        <w:rPr>
          <w:rFonts w:ascii="Cambria" w:hAnsi="Cambria" w:cs="Cambria"/>
          <w:sz w:val="26"/>
          <w:szCs w:val="26"/>
          <w:highlight w:val="yellow"/>
          <w:lang w:val="en-US" w:eastAsia="id-ID"/>
        </w:rPr>
        <w:t>Bahasa</w:t>
      </w:r>
      <w:proofErr w:type="spellEnd"/>
      <w:r w:rsidRPr="004726E4">
        <w:rPr>
          <w:rFonts w:ascii="Cambria" w:hAnsi="Cambria" w:cs="Cambria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726E4">
        <w:rPr>
          <w:rFonts w:ascii="Cambria" w:hAnsi="Cambria" w:cs="Cambria"/>
          <w:sz w:val="26"/>
          <w:szCs w:val="26"/>
          <w:highlight w:val="yellow"/>
          <w:lang w:val="en-US" w:eastAsia="id-ID"/>
        </w:rPr>
        <w:t>Jepang</w:t>
      </w:r>
      <w:proofErr w:type="spellEnd"/>
      <w:r w:rsidRPr="004726E4">
        <w:rPr>
          <w:rFonts w:ascii="Cambria" w:hAnsi="Cambria" w:cs="Cambria"/>
          <w:sz w:val="26"/>
          <w:szCs w:val="26"/>
          <w:highlight w:val="yellow"/>
          <w:lang w:val="en-US" w:eastAsia="id-ID"/>
        </w:rPr>
        <w:t>”</w:t>
      </w:r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4726E4" w:rsidRDefault="004726E4" w:rsidP="004726E4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5724525" cy="3286125"/>
            <wp:effectExtent l="19050" t="0" r="9525" b="0"/>
            <wp:docPr id="4" name="Picture 4" descr="C:\Users\Administrator\Downloads\Compressed\photonarasiseminardanlokakarya\aspbji_fisib_unpa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Compressed\photonarasiseminardanlokakarya\aspbji_fisib_unpak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6E4" w:rsidRDefault="004726E4" w:rsidP="004726E4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Asosiasi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Jepang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(ASPBJI)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resmi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Akademik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726E4">
        <w:rPr>
          <w:rFonts w:ascii="Cambria" w:hAnsi="Cambria" w:cs="Cambria"/>
          <w:color w:val="0070C0"/>
          <w:sz w:val="26"/>
          <w:szCs w:val="26"/>
          <w:lang w:val="en-US" w:eastAsia="id-ID"/>
        </w:rPr>
        <w:t>Drs.H</w:t>
      </w:r>
      <w:proofErr w:type="spellEnd"/>
      <w:r w:rsidRPr="004726E4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4726E4">
        <w:rPr>
          <w:rFonts w:ascii="Cambria" w:hAnsi="Cambria" w:cs="Cambria"/>
          <w:color w:val="0070C0"/>
          <w:sz w:val="26"/>
          <w:szCs w:val="26"/>
          <w:lang w:val="en-US" w:eastAsia="id-ID"/>
        </w:rPr>
        <w:t>Oding</w:t>
      </w:r>
      <w:proofErr w:type="spellEnd"/>
      <w:r w:rsidRPr="004726E4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4726E4">
        <w:rPr>
          <w:rFonts w:ascii="Cambria" w:hAnsi="Cambria" w:cs="Cambria"/>
          <w:color w:val="0070C0"/>
          <w:sz w:val="26"/>
          <w:szCs w:val="26"/>
          <w:lang w:val="en-US" w:eastAsia="id-ID"/>
        </w:rPr>
        <w:t>Sunardi</w:t>
      </w:r>
      <w:proofErr w:type="gramStart"/>
      <w:r w:rsidRPr="004726E4">
        <w:rPr>
          <w:rFonts w:ascii="Cambria" w:hAnsi="Cambria" w:cs="Cambria"/>
          <w:color w:val="0070C0"/>
          <w:sz w:val="26"/>
          <w:szCs w:val="26"/>
          <w:lang w:val="en-US" w:eastAsia="id-ID"/>
        </w:rPr>
        <w:t>,M.Pd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lokakarya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726E4">
        <w:rPr>
          <w:rFonts w:ascii="Cambria" w:hAnsi="Cambria" w:cs="Cambria"/>
          <w:color w:val="7030A0"/>
          <w:sz w:val="26"/>
          <w:szCs w:val="26"/>
          <w:lang w:val="en-US" w:eastAsia="id-ID"/>
        </w:rPr>
        <w:t>Dr.Agnes</w:t>
      </w:r>
      <w:proofErr w:type="spellEnd"/>
      <w:r w:rsidRPr="004726E4">
        <w:rPr>
          <w:rFonts w:ascii="Cambria" w:hAnsi="Cambria" w:cs="Cambria"/>
          <w:color w:val="7030A0"/>
          <w:sz w:val="26"/>
          <w:szCs w:val="26"/>
          <w:lang w:val="en-US" w:eastAsia="id-ID"/>
        </w:rPr>
        <w:t xml:space="preserve"> </w:t>
      </w:r>
      <w:proofErr w:type="spellStart"/>
      <w:r w:rsidRPr="004726E4">
        <w:rPr>
          <w:rFonts w:ascii="Cambria" w:hAnsi="Cambria" w:cs="Cambria"/>
          <w:color w:val="7030A0"/>
          <w:sz w:val="26"/>
          <w:szCs w:val="26"/>
          <w:lang w:val="en-US" w:eastAsia="id-ID"/>
        </w:rPr>
        <w:t>Setyowati</w:t>
      </w:r>
      <w:proofErr w:type="spellEnd"/>
      <w:r w:rsidRPr="004726E4">
        <w:rPr>
          <w:rFonts w:ascii="Cambria" w:hAnsi="Cambria" w:cs="Cambria"/>
          <w:color w:val="7030A0"/>
          <w:sz w:val="26"/>
          <w:szCs w:val="26"/>
          <w:lang w:val="en-US" w:eastAsia="id-ID"/>
        </w:rPr>
        <w:t xml:space="preserve"> H, </w:t>
      </w:r>
      <w:proofErr w:type="spellStart"/>
      <w:r w:rsidRPr="004726E4">
        <w:rPr>
          <w:rFonts w:ascii="Cambria" w:hAnsi="Cambria" w:cs="Cambria"/>
          <w:color w:val="7030A0"/>
          <w:sz w:val="26"/>
          <w:szCs w:val="26"/>
          <w:lang w:val="en-US" w:eastAsia="id-ID"/>
        </w:rPr>
        <w:t>M,Hum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Sastra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Jepang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Helen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Susanti,M.Si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pemakalah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Mugiyanti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,M.Si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Unpak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), Hendy Reginald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Cuaca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Dharma,S.S.,M.Si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Binus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).</w:t>
      </w:r>
    </w:p>
    <w:p w:rsidR="004726E4" w:rsidRDefault="004726E4" w:rsidP="004726E4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1479550" cy="1571625"/>
            <wp:effectExtent l="19050" t="0" r="6350" b="0"/>
            <wp:wrapTight wrapText="bothSides">
              <wp:wrapPolygon edited="0">
                <wp:start x="-278" y="0"/>
                <wp:lineTo x="-278" y="21469"/>
                <wp:lineTo x="21693" y="21469"/>
                <wp:lineTo x="21693" y="0"/>
                <wp:lineTo x="-278" y="0"/>
              </wp:wrapPolygon>
            </wp:wrapTight>
            <wp:docPr id="9" name="Picture 5" descr="C:\Users\Administrator\Downloads\Compressed\photonarasiseminardanlokakarya\aspbji_fisib_unpa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Compressed\photonarasiseminardanlokakarya\aspbji_fisib_unpak_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4726E4">
        <w:rPr>
          <w:rFonts w:ascii="Cambria" w:hAnsi="Cambria" w:cs="Cambria"/>
          <w:color w:val="FF0000"/>
          <w:sz w:val="26"/>
          <w:szCs w:val="26"/>
          <w:lang w:val="en-US" w:eastAsia="id-ID"/>
        </w:rPr>
        <w:t>Hiroga</w:t>
      </w:r>
      <w:proofErr w:type="spellEnd"/>
      <w:r w:rsidRPr="004726E4">
        <w:rPr>
          <w:rFonts w:ascii="Cambria" w:hAnsi="Cambria" w:cs="Cambria"/>
          <w:color w:val="FF0000"/>
          <w:sz w:val="26"/>
          <w:szCs w:val="26"/>
          <w:lang w:val="en-US" w:eastAsia="id-ID"/>
        </w:rPr>
        <w:t xml:space="preserve"> Masayo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b/>
          <w:sz w:val="26"/>
          <w:szCs w:val="26"/>
          <w:lang w:val="en-US" w:eastAsia="id-ID"/>
        </w:rPr>
        <w:t xml:space="preserve">The Japan Foundation, </w:t>
      </w:r>
      <w:r w:rsidRPr="004726E4">
        <w:rPr>
          <w:rFonts w:ascii="Cambria" w:hAnsi="Cambria" w:cs="Cambria"/>
          <w:b/>
          <w:sz w:val="26"/>
          <w:szCs w:val="26"/>
          <w:lang w:val="en-US" w:eastAsia="id-ID"/>
        </w:rPr>
        <w:t xml:space="preserve">Kansai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ahli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langsung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memaparkan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website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program e-learning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jepang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Akademi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Kursus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, SMA/SMK.</w:t>
      </w:r>
    </w:p>
    <w:p w:rsidR="004726E4" w:rsidRDefault="004726E4" w:rsidP="004726E4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Jepang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berbasis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Komputer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(TIK)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semakin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berkembang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penting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bekerjasama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The Japan Foundation ASPBJI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Kordinator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Jabodetabek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diharapkan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media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mempermudah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memahami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staf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penyampaian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ajarnya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4726E4" w:rsidRDefault="004726E4" w:rsidP="004726E4">
      <w:pPr>
        <w:autoSpaceDE w:val="0"/>
        <w:autoSpaceDN w:val="0"/>
        <w:adjustRightInd w:val="0"/>
        <w:rPr>
          <w:rFonts w:cs="Calibri"/>
          <w:lang w:eastAsia="id-ID"/>
        </w:rPr>
      </w:pPr>
      <w:proofErr w:type="spellStart"/>
      <w:r w:rsidRPr="004726E4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>Fasilitator</w:t>
      </w:r>
      <w:proofErr w:type="spellEnd"/>
      <w:r w:rsidRPr="004726E4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Pr="004726E4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>dalam</w:t>
      </w:r>
      <w:proofErr w:type="spellEnd"/>
      <w:r w:rsidRPr="004726E4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 xml:space="preserve"> ASPBJI </w:t>
      </w:r>
      <w:proofErr w:type="spellStart"/>
      <w:r w:rsidRPr="004726E4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>ke</w:t>
      </w:r>
      <w:proofErr w:type="spellEnd"/>
      <w:r w:rsidRPr="004726E4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 xml:space="preserve"> 16, </w:t>
      </w:r>
      <w:proofErr w:type="spellStart"/>
      <w:proofErr w:type="gramStart"/>
      <w:r w:rsidRPr="004726E4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>sebagai</w:t>
      </w:r>
      <w:proofErr w:type="spellEnd"/>
      <w:r w:rsidRPr="004726E4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Pr="004726E4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>berikut</w:t>
      </w:r>
      <w:proofErr w:type="spellEnd"/>
      <w:r w:rsidRPr="004726E4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 xml:space="preserve"> :</w:t>
      </w:r>
      <w:proofErr w:type="gram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br/>
        <w:t xml:space="preserve">1. Vera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Yulianti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, S.S., M.A. (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Al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Azhar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Indonesia)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br/>
        <w:t xml:space="preserve">2.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Arianty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Visiaty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, MLA. (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Al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Azhar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Indonesia)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br/>
        <w:t xml:space="preserve">3.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Mutiawanthi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S.S.,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 (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Al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Azhar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Indonesia)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br/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lastRenderedPageBreak/>
        <w:t xml:space="preserve">4.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Dhaniar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Asmarani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 (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Binus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University)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br/>
        <w:t xml:space="preserve">5.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Riri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Hendriati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S.S.,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 (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Darma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Persada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)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br/>
        <w:t xml:space="preserve">6. Rita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Agustina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 (UHAMKA</w:t>
      </w:r>
      <w:proofErr w:type="gram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)</w:t>
      </w:r>
      <w:proofErr w:type="gram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br/>
        <w:t xml:space="preserve">7.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Okie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Nias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Setyo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S.,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S.Hum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 (STBA JIA)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br/>
        <w:t xml:space="preserve">8.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Rosi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Novisa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Syarani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 (STBA JIA)</w:t>
      </w:r>
    </w:p>
    <w:p w:rsidR="004208C8" w:rsidRPr="00192CF8" w:rsidRDefault="008B0E71" w:rsidP="004726E4">
      <w:pPr>
        <w:autoSpaceDE w:val="0"/>
        <w:autoSpaceDN w:val="0"/>
        <w:adjustRightInd w:val="0"/>
        <w:jc w:val="right"/>
        <w:rPr>
          <w:rFonts w:cs="Calibri"/>
          <w:lang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4208C8" w:rsidRPr="00192CF8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2F91"/>
    <w:rsid w:val="00017419"/>
    <w:rsid w:val="00026231"/>
    <w:rsid w:val="0003661B"/>
    <w:rsid w:val="00057919"/>
    <w:rsid w:val="00067DC1"/>
    <w:rsid w:val="00070D35"/>
    <w:rsid w:val="00076E67"/>
    <w:rsid w:val="00081A15"/>
    <w:rsid w:val="00084260"/>
    <w:rsid w:val="000A6895"/>
    <w:rsid w:val="000E1B1C"/>
    <w:rsid w:val="000E41E7"/>
    <w:rsid w:val="00116897"/>
    <w:rsid w:val="00141C9C"/>
    <w:rsid w:val="00145744"/>
    <w:rsid w:val="00154EF3"/>
    <w:rsid w:val="001562E7"/>
    <w:rsid w:val="001646A1"/>
    <w:rsid w:val="00177059"/>
    <w:rsid w:val="00187211"/>
    <w:rsid w:val="00192CF8"/>
    <w:rsid w:val="001A5B5D"/>
    <w:rsid w:val="001B3B71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5058"/>
    <w:rsid w:val="002E54CF"/>
    <w:rsid w:val="002F71D2"/>
    <w:rsid w:val="00303E81"/>
    <w:rsid w:val="00304CDD"/>
    <w:rsid w:val="00314711"/>
    <w:rsid w:val="003173AE"/>
    <w:rsid w:val="00332F26"/>
    <w:rsid w:val="00333702"/>
    <w:rsid w:val="00337689"/>
    <w:rsid w:val="00357C23"/>
    <w:rsid w:val="00365F6C"/>
    <w:rsid w:val="00370ED4"/>
    <w:rsid w:val="00372351"/>
    <w:rsid w:val="00373F9C"/>
    <w:rsid w:val="00381DB0"/>
    <w:rsid w:val="00387B23"/>
    <w:rsid w:val="003A2E48"/>
    <w:rsid w:val="003B0592"/>
    <w:rsid w:val="003D2F24"/>
    <w:rsid w:val="003E1FAC"/>
    <w:rsid w:val="004208C8"/>
    <w:rsid w:val="0042586F"/>
    <w:rsid w:val="0043345C"/>
    <w:rsid w:val="004415F3"/>
    <w:rsid w:val="004726E4"/>
    <w:rsid w:val="00484D67"/>
    <w:rsid w:val="004B0D89"/>
    <w:rsid w:val="004C5D7D"/>
    <w:rsid w:val="004E11A2"/>
    <w:rsid w:val="0051498E"/>
    <w:rsid w:val="005203AA"/>
    <w:rsid w:val="00523CC9"/>
    <w:rsid w:val="00555F5C"/>
    <w:rsid w:val="0055665D"/>
    <w:rsid w:val="00583770"/>
    <w:rsid w:val="005965D3"/>
    <w:rsid w:val="005A3837"/>
    <w:rsid w:val="005C5F76"/>
    <w:rsid w:val="00604226"/>
    <w:rsid w:val="0060591C"/>
    <w:rsid w:val="00636A12"/>
    <w:rsid w:val="00643D27"/>
    <w:rsid w:val="00671A7E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4941"/>
    <w:rsid w:val="008E58CC"/>
    <w:rsid w:val="0093761A"/>
    <w:rsid w:val="00952BCB"/>
    <w:rsid w:val="009551B0"/>
    <w:rsid w:val="00975FA2"/>
    <w:rsid w:val="0098237B"/>
    <w:rsid w:val="009905B6"/>
    <w:rsid w:val="009934F6"/>
    <w:rsid w:val="00995F26"/>
    <w:rsid w:val="00996D63"/>
    <w:rsid w:val="009B2398"/>
    <w:rsid w:val="009B3207"/>
    <w:rsid w:val="009E635F"/>
    <w:rsid w:val="00A04D95"/>
    <w:rsid w:val="00A10CB5"/>
    <w:rsid w:val="00A251D5"/>
    <w:rsid w:val="00A533B9"/>
    <w:rsid w:val="00A571D2"/>
    <w:rsid w:val="00A64FA0"/>
    <w:rsid w:val="00A92E02"/>
    <w:rsid w:val="00AB07AB"/>
    <w:rsid w:val="00AB3204"/>
    <w:rsid w:val="00AC31A6"/>
    <w:rsid w:val="00AC5217"/>
    <w:rsid w:val="00AD36E4"/>
    <w:rsid w:val="00AE53B4"/>
    <w:rsid w:val="00B27A4D"/>
    <w:rsid w:val="00B84406"/>
    <w:rsid w:val="00B86B9B"/>
    <w:rsid w:val="00B87545"/>
    <w:rsid w:val="00B90855"/>
    <w:rsid w:val="00BA2CA6"/>
    <w:rsid w:val="00BC4C24"/>
    <w:rsid w:val="00BC7FD5"/>
    <w:rsid w:val="00BE617B"/>
    <w:rsid w:val="00C005DA"/>
    <w:rsid w:val="00C01D3D"/>
    <w:rsid w:val="00C201A2"/>
    <w:rsid w:val="00C21E4D"/>
    <w:rsid w:val="00C3713F"/>
    <w:rsid w:val="00C83647"/>
    <w:rsid w:val="00C924B1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A6DE7"/>
    <w:rsid w:val="00DB26EB"/>
    <w:rsid w:val="00DD68AA"/>
    <w:rsid w:val="00E01763"/>
    <w:rsid w:val="00E10B1A"/>
    <w:rsid w:val="00E210F6"/>
    <w:rsid w:val="00E253E8"/>
    <w:rsid w:val="00E34DB9"/>
    <w:rsid w:val="00E35925"/>
    <w:rsid w:val="00E81CC8"/>
    <w:rsid w:val="00E87265"/>
    <w:rsid w:val="00E87A4F"/>
    <w:rsid w:val="00EA4344"/>
    <w:rsid w:val="00EC0A5C"/>
    <w:rsid w:val="00EC7678"/>
    <w:rsid w:val="00ED037A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B2BC-2116-4DE9-A531-F6E4DCA3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15</cp:revision>
  <cp:lastPrinted>2016-11-10T19:37:00Z</cp:lastPrinted>
  <dcterms:created xsi:type="dcterms:W3CDTF">2016-10-29T05:57:00Z</dcterms:created>
  <dcterms:modified xsi:type="dcterms:W3CDTF">2016-11-12T07:20:00Z</dcterms:modified>
</cp:coreProperties>
</file>